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CF8C" w14:textId="77777777" w:rsidR="00AA7719" w:rsidRDefault="00AA7719" w:rsidP="00AA7719">
      <w:pPr>
        <w:pStyle w:val="Body"/>
      </w:pPr>
    </w:p>
    <w:p w14:paraId="13560D2C" w14:textId="77777777" w:rsidR="00AA7719" w:rsidRDefault="00AA7719" w:rsidP="00AA7719">
      <w:pPr>
        <w:pStyle w:val="Body"/>
      </w:pPr>
    </w:p>
    <w:p w14:paraId="67440642" w14:textId="77777777" w:rsidR="00AA7719" w:rsidRDefault="00AA7719" w:rsidP="00AA7719">
      <w:pPr>
        <w:pStyle w:val="Body"/>
      </w:pPr>
    </w:p>
    <w:p w14:paraId="37B0F170" w14:textId="77777777" w:rsidR="00AA7719" w:rsidRDefault="00AA7719" w:rsidP="00AA7719">
      <w:pPr>
        <w:pStyle w:val="Body"/>
      </w:pPr>
    </w:p>
    <w:p w14:paraId="1A2B18E7" w14:textId="77777777" w:rsidR="00AA7719" w:rsidRDefault="00AA7719" w:rsidP="00AA7719">
      <w:pPr>
        <w:pStyle w:val="Body"/>
      </w:pPr>
    </w:p>
    <w:p w14:paraId="026706C6" w14:textId="77777777" w:rsidR="00AA7719" w:rsidRDefault="00AA7719" w:rsidP="00AA7719">
      <w:pPr>
        <w:pStyle w:val="Body"/>
      </w:pPr>
    </w:p>
    <w:p w14:paraId="457B9DE4" w14:textId="77777777" w:rsidR="00AA7719" w:rsidRDefault="00AA7719" w:rsidP="00AA7719">
      <w:pPr>
        <w:pStyle w:val="Body"/>
      </w:pPr>
    </w:p>
    <w:p w14:paraId="32650401" w14:textId="77777777" w:rsidR="00AA7719" w:rsidRDefault="00AA7719" w:rsidP="00AA7719">
      <w:pPr>
        <w:pStyle w:val="Body"/>
      </w:pPr>
    </w:p>
    <w:p w14:paraId="6857727A" w14:textId="77777777" w:rsidR="00AA7719" w:rsidRDefault="00AA7719" w:rsidP="00AA7719">
      <w:pPr>
        <w:pStyle w:val="Body"/>
      </w:pPr>
    </w:p>
    <w:p w14:paraId="7DCFA389" w14:textId="77777777" w:rsidR="006F42E7" w:rsidRPr="00DB0F7B" w:rsidRDefault="006F42E7" w:rsidP="00AA7719">
      <w:pPr>
        <w:pStyle w:val="Body"/>
      </w:pPr>
    </w:p>
    <w:p w14:paraId="21C1AA38" w14:textId="6B3F83AD" w:rsidR="00ED2410" w:rsidRDefault="00000000" w:rsidP="00063376">
      <w:pPr>
        <w:pStyle w:val="HeadingCover"/>
        <w:rPr>
          <w:szCs w:val="28"/>
        </w:rPr>
      </w:pPr>
      <w:sdt>
        <w:sdtPr>
          <w:rPr>
            <w:szCs w:val="28"/>
          </w:rPr>
          <w:alias w:val="Title"/>
          <w:tag w:val=""/>
          <w:id w:val="-220126633"/>
          <w:placeholder>
            <w:docPart w:val="4CDC1AF6939F49B694F9062B0E1BD7B9"/>
          </w:placeholder>
          <w:dataBinding w:prefixMappings="xmlns:ns0='http://purl.org/dc/elements/1.1/' xmlns:ns1='http://schemas.openxmlformats.org/package/2006/metadata/core-properties' " w:xpath="/ns1:coreProperties[1]/ns0:title[1]" w:storeItemID="{6C3C8BC8-F283-45AE-878A-BAB7291924A1}"/>
          <w:text/>
        </w:sdtPr>
        <w:sdtContent>
          <w:r w:rsidR="009D2278">
            <w:rPr>
              <w:szCs w:val="28"/>
            </w:rPr>
            <w:t>Comet interceptor trajectory generator for cosmographia visualization.</w:t>
          </w:r>
        </w:sdtContent>
      </w:sdt>
    </w:p>
    <w:p w14:paraId="1DABEC1B" w14:textId="77777777" w:rsidR="00B55A66" w:rsidRDefault="00B55A66" w:rsidP="002442B5">
      <w:pPr>
        <w:pStyle w:val="DOCTYPE"/>
        <w:rPr>
          <w:sz w:val="28"/>
          <w:szCs w:val="28"/>
        </w:rPr>
      </w:pPr>
    </w:p>
    <w:p w14:paraId="678D7F67" w14:textId="77777777" w:rsidR="00B55A66" w:rsidRDefault="00B55A66" w:rsidP="002442B5">
      <w:pPr>
        <w:pStyle w:val="DOCTYPE"/>
        <w:rPr>
          <w:sz w:val="28"/>
          <w:szCs w:val="28"/>
        </w:rPr>
      </w:pPr>
    </w:p>
    <w:p w14:paraId="3A5D8A14" w14:textId="77777777" w:rsidR="00B55A66" w:rsidRDefault="00B55A66" w:rsidP="002442B5">
      <w:pPr>
        <w:pStyle w:val="DOCTYPE"/>
        <w:rPr>
          <w:sz w:val="28"/>
          <w:szCs w:val="28"/>
        </w:rPr>
      </w:pPr>
    </w:p>
    <w:p w14:paraId="3186FE2E" w14:textId="77777777" w:rsidR="00B55A66" w:rsidRDefault="00B55A66" w:rsidP="002442B5">
      <w:pPr>
        <w:pStyle w:val="DOCTYPE"/>
        <w:rPr>
          <w:sz w:val="28"/>
          <w:szCs w:val="28"/>
        </w:rPr>
      </w:pPr>
    </w:p>
    <w:p w14:paraId="22D1E72E" w14:textId="77777777" w:rsidR="00B55A66" w:rsidRDefault="00B55A66" w:rsidP="002442B5">
      <w:pPr>
        <w:pStyle w:val="DOCTYPE"/>
        <w:rPr>
          <w:sz w:val="28"/>
          <w:szCs w:val="28"/>
        </w:rPr>
      </w:pPr>
    </w:p>
    <w:p w14:paraId="699E9997" w14:textId="77777777" w:rsidR="00B55A66" w:rsidRDefault="00B55A66" w:rsidP="002442B5">
      <w:pPr>
        <w:pStyle w:val="DOCTYPE"/>
        <w:rPr>
          <w:sz w:val="28"/>
          <w:szCs w:val="28"/>
        </w:rPr>
      </w:pPr>
    </w:p>
    <w:p w14:paraId="04771372" w14:textId="77777777" w:rsidR="00B55A66" w:rsidRDefault="00B55A66" w:rsidP="002442B5">
      <w:pPr>
        <w:pStyle w:val="DOCTYPE"/>
        <w:rPr>
          <w:sz w:val="28"/>
          <w:szCs w:val="28"/>
        </w:rPr>
      </w:pPr>
    </w:p>
    <w:p w14:paraId="6731AADE" w14:textId="77777777" w:rsidR="006349DA" w:rsidRPr="00424850" w:rsidRDefault="006349DA" w:rsidP="002442B5">
      <w:pPr>
        <w:pStyle w:val="DOCTYPE"/>
        <w:rPr>
          <w:sz w:val="28"/>
          <w:szCs w:val="28"/>
        </w:rPr>
      </w:pPr>
      <w:r w:rsidRPr="00424850">
        <w:rPr>
          <w:sz w:val="28"/>
          <w:szCs w:val="28"/>
        </w:rPr>
        <w:br w:type="page"/>
      </w:r>
    </w:p>
    <w:p w14:paraId="7774F829" w14:textId="77777777" w:rsidR="00466259" w:rsidRDefault="00466259" w:rsidP="00424850">
      <w:pPr>
        <w:pStyle w:val="DOCTYPE"/>
      </w:pPr>
      <w:r>
        <w:lastRenderedPageBreak/>
        <w:t>APPROVAL</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1418"/>
        <w:gridCol w:w="3118"/>
        <w:gridCol w:w="1700"/>
        <w:gridCol w:w="3687"/>
      </w:tblGrid>
      <w:tr w:rsidR="00466259" w14:paraId="701705DB" w14:textId="77777777" w:rsidTr="0082280F">
        <w:tc>
          <w:tcPr>
            <w:tcW w:w="1418" w:type="dxa"/>
          </w:tcPr>
          <w:p w14:paraId="5D614437" w14:textId="77777777" w:rsidR="00466259" w:rsidRDefault="00466259" w:rsidP="0022446E">
            <w:pPr>
              <w:pStyle w:val="CoverRefText"/>
            </w:pPr>
            <w:r>
              <w:t>Title</w:t>
            </w:r>
          </w:p>
        </w:tc>
        <w:tc>
          <w:tcPr>
            <w:tcW w:w="8505" w:type="dxa"/>
            <w:gridSpan w:val="3"/>
          </w:tcPr>
          <w:p w14:paraId="7782CD9D" w14:textId="6E279B4A" w:rsidR="00466259" w:rsidRDefault="00000000" w:rsidP="00892DB9">
            <w:pPr>
              <w:pStyle w:val="CoverRefText"/>
              <w:ind w:left="57"/>
            </w:pPr>
            <w:sdt>
              <w:sdtPr>
                <w:alias w:val="Title"/>
                <w:tag w:val=""/>
                <w:id w:val="-49074163"/>
                <w:placeholder>
                  <w:docPart w:val="DA80EEC7C13B42AFA2F8D98074ED0C09"/>
                </w:placeholder>
                <w:dataBinding w:prefixMappings="xmlns:ns0='http://purl.org/dc/elements/1.1/' xmlns:ns1='http://schemas.openxmlformats.org/package/2006/metadata/core-properties' " w:xpath="/ns1:coreProperties[1]/ns0:title[1]" w:storeItemID="{6C3C8BC8-F283-45AE-878A-BAB7291924A1}"/>
                <w:text/>
              </w:sdtPr>
              <w:sdtContent>
                <w:r w:rsidR="009D2278">
                  <w:t xml:space="preserve">Comet interceptor trajectory generator for </w:t>
                </w:r>
                <w:proofErr w:type="spellStart"/>
                <w:r w:rsidR="009D2278">
                  <w:t>cosmographia</w:t>
                </w:r>
                <w:proofErr w:type="spellEnd"/>
                <w:r w:rsidR="009D2278">
                  <w:t xml:space="preserve"> visualization.</w:t>
                </w:r>
              </w:sdtContent>
            </w:sdt>
          </w:p>
        </w:tc>
      </w:tr>
      <w:tr w:rsidR="00466259" w14:paraId="73CDA0C9" w14:textId="77777777" w:rsidTr="0082280F">
        <w:tc>
          <w:tcPr>
            <w:tcW w:w="1418" w:type="dxa"/>
          </w:tcPr>
          <w:p w14:paraId="3E488C48" w14:textId="77777777" w:rsidR="00466259" w:rsidRDefault="00466259" w:rsidP="0022446E">
            <w:pPr>
              <w:pStyle w:val="CoverRefText"/>
            </w:pPr>
            <w:r>
              <w:t>Issue Number</w:t>
            </w:r>
          </w:p>
        </w:tc>
        <w:tc>
          <w:tcPr>
            <w:tcW w:w="3118" w:type="dxa"/>
            <w:tcBorders>
              <w:right w:val="single" w:sz="4" w:space="0" w:color="auto"/>
            </w:tcBorders>
          </w:tcPr>
          <w:p w14:paraId="003A8B63" w14:textId="600C081E" w:rsidR="00466259" w:rsidRDefault="00000000" w:rsidP="005A0C22">
            <w:pPr>
              <w:pStyle w:val="CoverRefText"/>
              <w:ind w:left="57"/>
            </w:pPr>
            <w:sdt>
              <w:sdtPr>
                <w:alias w:val="Issue"/>
                <w:tag w:val="Issue"/>
                <w:id w:val="699125598"/>
                <w:placeholder>
                  <w:docPart w:val="CC0CE7FD0420419F816FC1FADC5E9C84"/>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BA5305">
                  <w:t>​</w:t>
                </w:r>
                <w:r w:rsidR="00F34691">
                  <w:t>1</w:t>
                </w:r>
              </w:sdtContent>
            </w:sdt>
          </w:p>
        </w:tc>
        <w:tc>
          <w:tcPr>
            <w:tcW w:w="1700" w:type="dxa"/>
            <w:tcBorders>
              <w:left w:val="single" w:sz="4" w:space="0" w:color="auto"/>
            </w:tcBorders>
          </w:tcPr>
          <w:p w14:paraId="610217A6" w14:textId="77777777" w:rsidR="00466259" w:rsidRDefault="00466259" w:rsidP="0022446E">
            <w:pPr>
              <w:pStyle w:val="CoverRefText"/>
            </w:pPr>
            <w:r>
              <w:t>Revision Number</w:t>
            </w:r>
          </w:p>
        </w:tc>
        <w:tc>
          <w:tcPr>
            <w:tcW w:w="3687" w:type="dxa"/>
          </w:tcPr>
          <w:p w14:paraId="28522E79" w14:textId="77777777" w:rsidR="00466259" w:rsidRDefault="00000000" w:rsidP="005A0C22">
            <w:pPr>
              <w:pStyle w:val="CoverRefText"/>
              <w:ind w:left="57"/>
            </w:pPr>
            <w:sdt>
              <w:sdtPr>
                <w:alias w:val="Revision"/>
                <w:tag w:val="Revision"/>
                <w:id w:val="672455174"/>
                <w:placeholder>
                  <w:docPart w:val="25A5CF0F775D46F780C6236CC13DC674"/>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BA5305">
                  <w:t>​</w:t>
                </w:r>
              </w:sdtContent>
            </w:sdt>
          </w:p>
        </w:tc>
      </w:tr>
      <w:tr w:rsidR="00466259" w14:paraId="16A81B20" w14:textId="77777777" w:rsidTr="0082280F">
        <w:tc>
          <w:tcPr>
            <w:tcW w:w="1418" w:type="dxa"/>
          </w:tcPr>
          <w:p w14:paraId="329E2E24" w14:textId="77777777" w:rsidR="00466259" w:rsidRDefault="00466259" w:rsidP="0022446E">
            <w:pPr>
              <w:pStyle w:val="CoverRefText"/>
            </w:pPr>
            <w:r>
              <w:t>Author</w:t>
            </w:r>
          </w:p>
        </w:tc>
        <w:tc>
          <w:tcPr>
            <w:tcW w:w="3118" w:type="dxa"/>
            <w:tcBorders>
              <w:right w:val="single" w:sz="4" w:space="0" w:color="auto"/>
            </w:tcBorders>
          </w:tcPr>
          <w:p w14:paraId="795CDCF0" w14:textId="77777777" w:rsidR="00466259" w:rsidRPr="0022446E" w:rsidRDefault="00000000" w:rsidP="00892DB9">
            <w:pPr>
              <w:pStyle w:val="CoverRefText"/>
              <w:ind w:left="57"/>
              <w:rPr>
                <w:bCs/>
              </w:rPr>
            </w:pPr>
            <w:sdt>
              <w:sdtPr>
                <w:rPr>
                  <w:bCs/>
                  <w:lang w:val="it-IT"/>
                </w:rPr>
                <w:alias w:val="Author"/>
                <w:tag w:val=""/>
                <w:id w:val="2048708960"/>
                <w:placeholder>
                  <w:docPart w:val="3B537AD9EF2F4010A008A84565F1BF38"/>
                </w:placeholder>
                <w:dataBinding w:prefixMappings="xmlns:ns0='http://purl.org/dc/elements/1.1/' xmlns:ns1='http://schemas.openxmlformats.org/package/2006/metadata/core-properties' " w:xpath="/ns1:coreProperties[1]/ns0:creator[1]" w:storeItemID="{6C3C8BC8-F283-45AE-878A-BAB7291924A1}"/>
                <w:text/>
              </w:sdtPr>
              <w:sdtContent>
                <w:r w:rsidR="00F34691">
                  <w:rPr>
                    <w:bCs/>
                    <w:lang w:val="it-IT"/>
                  </w:rPr>
                  <w:t>Jaime Fernández Diz</w:t>
                </w:r>
              </w:sdtContent>
            </w:sdt>
          </w:p>
        </w:tc>
        <w:tc>
          <w:tcPr>
            <w:tcW w:w="1700" w:type="dxa"/>
            <w:tcBorders>
              <w:left w:val="single" w:sz="4" w:space="0" w:color="auto"/>
            </w:tcBorders>
          </w:tcPr>
          <w:p w14:paraId="7A94D66D" w14:textId="77777777" w:rsidR="00466259" w:rsidRDefault="00466259" w:rsidP="0022446E">
            <w:pPr>
              <w:pStyle w:val="CoverRefText"/>
            </w:pPr>
            <w:r>
              <w:t>Date</w:t>
            </w:r>
          </w:p>
        </w:tc>
        <w:tc>
          <w:tcPr>
            <w:tcW w:w="3687" w:type="dxa"/>
          </w:tcPr>
          <w:p w14:paraId="3AF2FB86" w14:textId="750E88C2" w:rsidR="00466259" w:rsidRDefault="00000000" w:rsidP="00892DB9">
            <w:pPr>
              <w:pStyle w:val="CoverRefText"/>
              <w:ind w:left="57"/>
            </w:pPr>
            <w:sdt>
              <w:sdtPr>
                <w:alias w:val="Issue Date"/>
                <w:tag w:val="Issue_x0020_Date"/>
                <w:id w:val="-254050997"/>
                <w:placeholder>
                  <w:docPart w:val="51FA168231ED41DB87929AD2A5815C5E"/>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_x0020_Date[1]" w:storeItemID="{0054B329-7DB5-4DB6-9793-B2A004C8299B}"/>
                <w:date w:fullDate="2022-05-11T00:00:00Z">
                  <w:dateFormat w:val="dd/MM/yyyy"/>
                  <w:lid w:val="it-IT"/>
                  <w:storeMappedDataAs w:val="dateTime"/>
                  <w:calendar w:val="gregorian"/>
                </w:date>
              </w:sdtPr>
              <w:sdtContent>
                <w:r w:rsidR="00F34691">
                  <w:rPr>
                    <w:lang w:val="it-IT"/>
                  </w:rPr>
                  <w:t>11/05/2022</w:t>
                </w:r>
              </w:sdtContent>
            </w:sdt>
          </w:p>
        </w:tc>
      </w:tr>
      <w:tr w:rsidR="00466259" w14:paraId="154A9821" w14:textId="77777777" w:rsidTr="0082280F">
        <w:tc>
          <w:tcPr>
            <w:tcW w:w="1418" w:type="dxa"/>
          </w:tcPr>
          <w:p w14:paraId="4A254D20" w14:textId="77777777" w:rsidR="00466259" w:rsidRDefault="00466259" w:rsidP="0022446E">
            <w:pPr>
              <w:pStyle w:val="CoverRefText"/>
            </w:pPr>
            <w:r>
              <w:t>Approved By</w:t>
            </w:r>
          </w:p>
        </w:tc>
        <w:tc>
          <w:tcPr>
            <w:tcW w:w="3118" w:type="dxa"/>
            <w:tcBorders>
              <w:right w:val="single" w:sz="4" w:space="0" w:color="auto"/>
            </w:tcBorders>
          </w:tcPr>
          <w:p w14:paraId="140CAECD" w14:textId="77777777" w:rsidR="00466259" w:rsidRDefault="00466259" w:rsidP="00892DB9">
            <w:pPr>
              <w:pStyle w:val="CoverRefText"/>
              <w:ind w:left="57"/>
            </w:pPr>
          </w:p>
        </w:tc>
        <w:tc>
          <w:tcPr>
            <w:tcW w:w="1700" w:type="dxa"/>
            <w:tcBorders>
              <w:left w:val="single" w:sz="4" w:space="0" w:color="auto"/>
            </w:tcBorders>
          </w:tcPr>
          <w:p w14:paraId="459AB0B6" w14:textId="77777777" w:rsidR="00466259" w:rsidRDefault="00466259" w:rsidP="0022446E">
            <w:pPr>
              <w:pStyle w:val="CoverRefText"/>
            </w:pPr>
            <w:r>
              <w:t>Date of Approval</w:t>
            </w:r>
          </w:p>
        </w:tc>
        <w:tc>
          <w:tcPr>
            <w:tcW w:w="3687" w:type="dxa"/>
          </w:tcPr>
          <w:p w14:paraId="5A79FF78" w14:textId="77777777" w:rsidR="00466259" w:rsidRDefault="00466259" w:rsidP="00892DB9">
            <w:pPr>
              <w:pStyle w:val="CoverRefText"/>
              <w:ind w:left="57"/>
            </w:pPr>
          </w:p>
        </w:tc>
      </w:tr>
    </w:tbl>
    <w:p w14:paraId="69BAF54A" w14:textId="77777777" w:rsidR="006349DA" w:rsidRDefault="006349DA" w:rsidP="00ED17F8">
      <w:pPr>
        <w:pStyle w:val="Body"/>
      </w:pPr>
    </w:p>
    <w:p w14:paraId="446106C7" w14:textId="77777777" w:rsidR="006F6B81" w:rsidRPr="00DB0F7B" w:rsidRDefault="006F6B81" w:rsidP="00A80551">
      <w:pPr>
        <w:pStyle w:val="Body"/>
        <w:tabs>
          <w:tab w:val="left" w:pos="6285"/>
        </w:tabs>
      </w:pPr>
    </w:p>
    <w:p w14:paraId="594DD389" w14:textId="77777777" w:rsidR="006F6B81" w:rsidRDefault="006F6B81" w:rsidP="00424850">
      <w:pPr>
        <w:pStyle w:val="DOCTYPE"/>
      </w:pPr>
      <w:r>
        <w:t>CHANGE LOG</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4536"/>
        <w:gridCol w:w="1701"/>
        <w:gridCol w:w="1985"/>
        <w:gridCol w:w="1701"/>
      </w:tblGrid>
      <w:tr w:rsidR="006F6B81" w14:paraId="3894DEB7" w14:textId="77777777" w:rsidTr="0082280F">
        <w:tc>
          <w:tcPr>
            <w:tcW w:w="4536" w:type="dxa"/>
            <w:tcBorders>
              <w:right w:val="single" w:sz="4" w:space="0" w:color="auto"/>
            </w:tcBorders>
          </w:tcPr>
          <w:p w14:paraId="19B92768" w14:textId="77777777" w:rsidR="006F6B81" w:rsidRPr="0022446E" w:rsidRDefault="006F6B81" w:rsidP="0022446E">
            <w:pPr>
              <w:pStyle w:val="CoverRefText"/>
            </w:pPr>
            <w:r w:rsidRPr="0022446E">
              <w:t>Reason for change</w:t>
            </w:r>
          </w:p>
        </w:tc>
        <w:tc>
          <w:tcPr>
            <w:tcW w:w="1701" w:type="dxa"/>
            <w:tcBorders>
              <w:left w:val="single" w:sz="4" w:space="0" w:color="auto"/>
              <w:right w:val="single" w:sz="4" w:space="0" w:color="auto"/>
            </w:tcBorders>
          </w:tcPr>
          <w:p w14:paraId="6F298530" w14:textId="77777777" w:rsidR="006F6B81" w:rsidRPr="0022446E" w:rsidRDefault="006F6B81" w:rsidP="0022446E">
            <w:pPr>
              <w:pStyle w:val="CoverRefText"/>
            </w:pPr>
            <w:r w:rsidRPr="0022446E">
              <w:t>Issue Nr</w:t>
            </w:r>
          </w:p>
        </w:tc>
        <w:tc>
          <w:tcPr>
            <w:tcW w:w="1985" w:type="dxa"/>
            <w:tcBorders>
              <w:left w:val="single" w:sz="4" w:space="0" w:color="auto"/>
            </w:tcBorders>
          </w:tcPr>
          <w:p w14:paraId="26E77C6C" w14:textId="77777777" w:rsidR="006F6B81" w:rsidRPr="0022446E" w:rsidRDefault="006F6B81" w:rsidP="0022446E">
            <w:pPr>
              <w:pStyle w:val="CoverRefText"/>
            </w:pPr>
            <w:r w:rsidRPr="0022446E">
              <w:t>Revision Number</w:t>
            </w:r>
          </w:p>
        </w:tc>
        <w:tc>
          <w:tcPr>
            <w:tcW w:w="1701" w:type="dxa"/>
            <w:tcBorders>
              <w:left w:val="single" w:sz="4" w:space="0" w:color="auto"/>
            </w:tcBorders>
          </w:tcPr>
          <w:p w14:paraId="199D09FD" w14:textId="77777777" w:rsidR="006F6B81" w:rsidRPr="0022446E" w:rsidRDefault="006F6B81" w:rsidP="0022446E">
            <w:pPr>
              <w:pStyle w:val="CoverRefText"/>
            </w:pPr>
            <w:r w:rsidRPr="0022446E">
              <w:t>Date</w:t>
            </w:r>
          </w:p>
        </w:tc>
      </w:tr>
      <w:tr w:rsidR="006F6B81" w14:paraId="3C29703E" w14:textId="77777777" w:rsidTr="0074468E">
        <w:tc>
          <w:tcPr>
            <w:tcW w:w="4536" w:type="dxa"/>
          </w:tcPr>
          <w:p w14:paraId="4230E7F9" w14:textId="125AD8D8" w:rsidR="006F6B81" w:rsidRPr="0022446E" w:rsidRDefault="00F34691" w:rsidP="0022446E">
            <w:pPr>
              <w:pStyle w:val="CoverRefText"/>
            </w:pPr>
            <w:r>
              <w:t>Initial release</w:t>
            </w:r>
          </w:p>
        </w:tc>
        <w:tc>
          <w:tcPr>
            <w:tcW w:w="1701" w:type="dxa"/>
          </w:tcPr>
          <w:p w14:paraId="69401EF6" w14:textId="423D9F13" w:rsidR="006F6B81" w:rsidRPr="0022446E" w:rsidRDefault="00F34691" w:rsidP="0022446E">
            <w:pPr>
              <w:pStyle w:val="CoverRefText"/>
            </w:pPr>
            <w:r>
              <w:t>1</w:t>
            </w:r>
          </w:p>
        </w:tc>
        <w:tc>
          <w:tcPr>
            <w:tcW w:w="1985" w:type="dxa"/>
          </w:tcPr>
          <w:p w14:paraId="5BF0A599" w14:textId="510C761E" w:rsidR="006F6B81" w:rsidRPr="0022446E" w:rsidRDefault="00F34691" w:rsidP="0022446E">
            <w:pPr>
              <w:pStyle w:val="CoverRefText"/>
            </w:pPr>
            <w:r>
              <w:t>1</w:t>
            </w:r>
          </w:p>
        </w:tc>
        <w:tc>
          <w:tcPr>
            <w:tcW w:w="1701" w:type="dxa"/>
          </w:tcPr>
          <w:p w14:paraId="3A0DBD71" w14:textId="6D53ACCB" w:rsidR="006F6B81" w:rsidRPr="0022446E" w:rsidRDefault="00F34691" w:rsidP="0022446E">
            <w:pPr>
              <w:pStyle w:val="CoverRefText"/>
            </w:pPr>
            <w:r>
              <w:t>11/05/2022</w:t>
            </w:r>
          </w:p>
        </w:tc>
      </w:tr>
    </w:tbl>
    <w:p w14:paraId="1CC3CC59" w14:textId="77777777" w:rsidR="006349DA" w:rsidRPr="00DB0F7B" w:rsidRDefault="006349DA" w:rsidP="00ED17F8">
      <w:pPr>
        <w:pStyle w:val="Body"/>
      </w:pPr>
    </w:p>
    <w:p w14:paraId="1E83334C" w14:textId="77777777" w:rsidR="006349DA" w:rsidRPr="00DB0F7B" w:rsidRDefault="006349DA" w:rsidP="00ED17F8">
      <w:pPr>
        <w:pStyle w:val="Body"/>
      </w:pPr>
    </w:p>
    <w:p w14:paraId="2A53B098" w14:textId="77777777" w:rsidR="006F6B81" w:rsidRDefault="006F6B81" w:rsidP="00424850">
      <w:pPr>
        <w:pStyle w:val="DOCTYPE"/>
      </w:pPr>
      <w:r>
        <w:t>CHANGE RECORD</w:t>
      </w:r>
      <w:r w:rsidRPr="00677F20">
        <w:t xml:space="preserve"> </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1417"/>
        <w:gridCol w:w="3118"/>
        <w:gridCol w:w="1701"/>
        <w:gridCol w:w="1985"/>
        <w:gridCol w:w="1702"/>
      </w:tblGrid>
      <w:tr w:rsidR="006F6B81" w14:paraId="587C0543" w14:textId="77777777" w:rsidTr="0082280F">
        <w:tc>
          <w:tcPr>
            <w:tcW w:w="1417" w:type="dxa"/>
          </w:tcPr>
          <w:p w14:paraId="67AA83B8" w14:textId="77777777" w:rsidR="006F6B81" w:rsidRDefault="006F6B81" w:rsidP="00424850">
            <w:pPr>
              <w:pStyle w:val="CoverRefText"/>
            </w:pPr>
            <w:r>
              <w:t>Issue Number</w:t>
            </w:r>
          </w:p>
        </w:tc>
        <w:tc>
          <w:tcPr>
            <w:tcW w:w="3118" w:type="dxa"/>
            <w:tcBorders>
              <w:right w:val="single" w:sz="4" w:space="0" w:color="auto"/>
            </w:tcBorders>
          </w:tcPr>
          <w:p w14:paraId="138C1525" w14:textId="4A3BDDAA" w:rsidR="006F6B81" w:rsidRDefault="00000000" w:rsidP="00424850">
            <w:pPr>
              <w:pStyle w:val="CoverRefText"/>
            </w:pPr>
            <w:sdt>
              <w:sdtPr>
                <w:alias w:val="Issue"/>
                <w:tag w:val="Issue"/>
                <w:id w:val="-1403049407"/>
                <w:placeholder>
                  <w:docPart w:val="EF889CA35CB44BF8BECA7B72B856F07F"/>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F34691">
                  <w:t>​1</w:t>
                </w:r>
              </w:sdtContent>
            </w:sdt>
          </w:p>
        </w:tc>
        <w:tc>
          <w:tcPr>
            <w:tcW w:w="1701" w:type="dxa"/>
            <w:tcBorders>
              <w:left w:val="single" w:sz="4" w:space="0" w:color="auto"/>
            </w:tcBorders>
          </w:tcPr>
          <w:p w14:paraId="0013E41E" w14:textId="77777777" w:rsidR="006F6B81" w:rsidRDefault="006F6B81" w:rsidP="00424850">
            <w:pPr>
              <w:pStyle w:val="CoverRefText"/>
            </w:pPr>
            <w:r>
              <w:t>Revision Number</w:t>
            </w:r>
          </w:p>
        </w:tc>
        <w:tc>
          <w:tcPr>
            <w:tcW w:w="3687" w:type="dxa"/>
            <w:gridSpan w:val="2"/>
          </w:tcPr>
          <w:p w14:paraId="162304CE" w14:textId="77777777" w:rsidR="006F6B81" w:rsidRDefault="00000000" w:rsidP="00424850">
            <w:pPr>
              <w:pStyle w:val="CoverRefText"/>
            </w:pPr>
            <w:sdt>
              <w:sdtPr>
                <w:alias w:val="Revision"/>
                <w:tag w:val="Revision"/>
                <w:id w:val="784929660"/>
                <w:placeholder>
                  <w:docPart w:val="153B63D567B64B24B9D052ED7BAC68FE"/>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BA5305">
                  <w:t>​</w:t>
                </w:r>
              </w:sdtContent>
            </w:sdt>
          </w:p>
        </w:tc>
      </w:tr>
      <w:tr w:rsidR="006F6B81" w14:paraId="58C72353" w14:textId="77777777" w:rsidTr="0082280F">
        <w:tc>
          <w:tcPr>
            <w:tcW w:w="4535" w:type="dxa"/>
            <w:gridSpan w:val="2"/>
            <w:tcBorders>
              <w:right w:val="single" w:sz="4" w:space="0" w:color="auto"/>
            </w:tcBorders>
          </w:tcPr>
          <w:p w14:paraId="28E2CC34" w14:textId="77777777" w:rsidR="006F6B81" w:rsidRDefault="006F6B81" w:rsidP="00424850">
            <w:pPr>
              <w:pStyle w:val="CoverRefText"/>
            </w:pPr>
            <w:r>
              <w:t>Reason for change</w:t>
            </w:r>
          </w:p>
        </w:tc>
        <w:tc>
          <w:tcPr>
            <w:tcW w:w="1701" w:type="dxa"/>
            <w:tcBorders>
              <w:left w:val="single" w:sz="4" w:space="0" w:color="auto"/>
              <w:right w:val="single" w:sz="4" w:space="0" w:color="auto"/>
            </w:tcBorders>
          </w:tcPr>
          <w:p w14:paraId="1FC0A7A2" w14:textId="77777777" w:rsidR="006F6B81" w:rsidRDefault="006F6B81" w:rsidP="00424850">
            <w:pPr>
              <w:pStyle w:val="CoverRefText"/>
            </w:pPr>
            <w:r>
              <w:t>Date</w:t>
            </w:r>
          </w:p>
        </w:tc>
        <w:tc>
          <w:tcPr>
            <w:tcW w:w="1985" w:type="dxa"/>
            <w:tcBorders>
              <w:left w:val="single" w:sz="4" w:space="0" w:color="auto"/>
            </w:tcBorders>
          </w:tcPr>
          <w:p w14:paraId="3CEBA2EE" w14:textId="77777777" w:rsidR="006F6B81" w:rsidRDefault="006F6B81" w:rsidP="00424850">
            <w:pPr>
              <w:pStyle w:val="CoverRefText"/>
            </w:pPr>
            <w:r>
              <w:t>Pages</w:t>
            </w:r>
          </w:p>
        </w:tc>
        <w:tc>
          <w:tcPr>
            <w:tcW w:w="1702" w:type="dxa"/>
            <w:tcBorders>
              <w:left w:val="single" w:sz="4" w:space="0" w:color="auto"/>
            </w:tcBorders>
          </w:tcPr>
          <w:p w14:paraId="36D65D54" w14:textId="77777777" w:rsidR="006F6B81" w:rsidRDefault="006F6B81" w:rsidP="00424850">
            <w:pPr>
              <w:pStyle w:val="CoverRefText"/>
            </w:pPr>
            <w:r>
              <w:t>Paragraph(s)</w:t>
            </w:r>
          </w:p>
        </w:tc>
      </w:tr>
      <w:tr w:rsidR="006F6B81" w14:paraId="4D540BD5" w14:textId="77777777" w:rsidTr="0082280F">
        <w:tc>
          <w:tcPr>
            <w:tcW w:w="4535" w:type="dxa"/>
            <w:gridSpan w:val="2"/>
            <w:tcBorders>
              <w:right w:val="single" w:sz="4" w:space="0" w:color="auto"/>
            </w:tcBorders>
          </w:tcPr>
          <w:p w14:paraId="6AA30FC0" w14:textId="77777777" w:rsidR="006F6B81" w:rsidRDefault="006F6B81" w:rsidP="00424850">
            <w:pPr>
              <w:pStyle w:val="CoverRefText"/>
            </w:pPr>
            <w:r>
              <w:t xml:space="preserve"> </w:t>
            </w:r>
          </w:p>
        </w:tc>
        <w:tc>
          <w:tcPr>
            <w:tcW w:w="1701" w:type="dxa"/>
            <w:tcBorders>
              <w:left w:val="single" w:sz="4" w:space="0" w:color="auto"/>
              <w:right w:val="single" w:sz="4" w:space="0" w:color="auto"/>
            </w:tcBorders>
          </w:tcPr>
          <w:p w14:paraId="0CA02879" w14:textId="77777777" w:rsidR="006F6B81" w:rsidRDefault="006F6B81" w:rsidP="00424850">
            <w:pPr>
              <w:pStyle w:val="CoverRefText"/>
            </w:pPr>
            <w:r>
              <w:t xml:space="preserve"> </w:t>
            </w:r>
          </w:p>
        </w:tc>
        <w:tc>
          <w:tcPr>
            <w:tcW w:w="1985" w:type="dxa"/>
            <w:tcBorders>
              <w:left w:val="single" w:sz="4" w:space="0" w:color="auto"/>
            </w:tcBorders>
          </w:tcPr>
          <w:p w14:paraId="773D56C3" w14:textId="77777777" w:rsidR="006F6B81" w:rsidRDefault="006F6B81" w:rsidP="00424850">
            <w:pPr>
              <w:pStyle w:val="CoverRefText"/>
            </w:pPr>
            <w:r>
              <w:t xml:space="preserve"> </w:t>
            </w:r>
          </w:p>
        </w:tc>
        <w:tc>
          <w:tcPr>
            <w:tcW w:w="1702" w:type="dxa"/>
            <w:tcBorders>
              <w:left w:val="single" w:sz="4" w:space="0" w:color="auto"/>
            </w:tcBorders>
          </w:tcPr>
          <w:p w14:paraId="07366883" w14:textId="77777777" w:rsidR="006F6B81" w:rsidRDefault="006F6B81" w:rsidP="00424850">
            <w:pPr>
              <w:pStyle w:val="CoverRefText"/>
            </w:pPr>
          </w:p>
        </w:tc>
      </w:tr>
    </w:tbl>
    <w:p w14:paraId="2C56C498" w14:textId="77777777" w:rsidR="006F6B81" w:rsidRDefault="006F6B81" w:rsidP="00ED17F8">
      <w:pPr>
        <w:pStyle w:val="Body"/>
      </w:pPr>
    </w:p>
    <w:p w14:paraId="17C0C95F" w14:textId="77777777" w:rsidR="006F6B81" w:rsidRDefault="006F6B81" w:rsidP="00424850">
      <w:pPr>
        <w:pStyle w:val="DOCTYPE"/>
      </w:pPr>
      <w:r>
        <w:t>DISTRIBUTION</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9923"/>
      </w:tblGrid>
      <w:tr w:rsidR="006F6B81" w14:paraId="67D061B5" w14:textId="77777777" w:rsidTr="0082280F">
        <w:tc>
          <w:tcPr>
            <w:tcW w:w="9923" w:type="dxa"/>
          </w:tcPr>
          <w:p w14:paraId="59FA064B" w14:textId="77777777" w:rsidR="006F6B81" w:rsidRDefault="006F6B81" w:rsidP="003D2162">
            <w:pPr>
              <w:pStyle w:val="ApprovalChangeLogTables"/>
            </w:pPr>
            <w:r>
              <w:t>Name/Organisational Unit</w:t>
            </w:r>
          </w:p>
        </w:tc>
      </w:tr>
      <w:tr w:rsidR="006F6B81" w14:paraId="21D80B62" w14:textId="77777777" w:rsidTr="0082280F">
        <w:tc>
          <w:tcPr>
            <w:tcW w:w="9923" w:type="dxa"/>
          </w:tcPr>
          <w:p w14:paraId="40413D43" w14:textId="77777777" w:rsidR="006F6B81" w:rsidRDefault="006F6B81" w:rsidP="003D2162">
            <w:pPr>
              <w:pStyle w:val="ApprovalChangeLogTables"/>
            </w:pPr>
            <w:r>
              <w:t xml:space="preserve"> </w:t>
            </w:r>
          </w:p>
        </w:tc>
      </w:tr>
    </w:tbl>
    <w:p w14:paraId="7839727C" w14:textId="77777777" w:rsidR="006349DA" w:rsidRPr="00DB0F7B" w:rsidRDefault="006349DA" w:rsidP="00ED17F8">
      <w:pPr>
        <w:pStyle w:val="Body"/>
      </w:pPr>
    </w:p>
    <w:p w14:paraId="4EE9EE9D" w14:textId="77777777" w:rsidR="008A742F" w:rsidRDefault="006349DA" w:rsidP="008A742F">
      <w:pPr>
        <w:pStyle w:val="TtuloTDC"/>
        <w:spacing w:line="360" w:lineRule="auto"/>
      </w:pPr>
      <w:r w:rsidRPr="003D2162">
        <w:br w:type="page"/>
      </w:r>
      <w:bookmarkStart w:id="0" w:name="_Toc49509882"/>
    </w:p>
    <w:sdt>
      <w:sdtPr>
        <w:rPr>
          <w:rFonts w:asciiTheme="minorHAnsi" w:hAnsiTheme="minorHAnsi" w:cs="Arial"/>
          <w:color w:val="335E6E"/>
          <w:szCs w:val="24"/>
          <w:lang w:val="en-GB"/>
        </w:rPr>
        <w:id w:val="1762410729"/>
        <w:docPartObj>
          <w:docPartGallery w:val="Table of Contents"/>
          <w:docPartUnique/>
        </w:docPartObj>
      </w:sdtPr>
      <w:sdtEndPr>
        <w:rPr>
          <w:rFonts w:ascii="Arial" w:hAnsi="Arial"/>
          <w:noProof/>
          <w:color w:val="000000" w:themeColor="text1"/>
        </w:rPr>
      </w:sdtEndPr>
      <w:sdtContent>
        <w:p w14:paraId="7F73E8B4" w14:textId="77777777" w:rsidR="008A742F" w:rsidRPr="002850A0" w:rsidRDefault="008A742F" w:rsidP="008A742F">
          <w:pPr>
            <w:pStyle w:val="TtuloTDC"/>
            <w:spacing w:line="360" w:lineRule="auto"/>
            <w:rPr>
              <w:b/>
              <w:sz w:val="26"/>
            </w:rPr>
          </w:pPr>
          <w:r w:rsidRPr="002850A0">
            <w:rPr>
              <w:rStyle w:val="Title3levelChar"/>
              <w:color w:val="auto"/>
            </w:rPr>
            <w:t>Table of Contents</w:t>
          </w:r>
        </w:p>
        <w:p w14:paraId="673A56A2" w14:textId="14670DD8" w:rsidR="00C65D9E" w:rsidRDefault="008A742F">
          <w:pPr>
            <w:pStyle w:val="TDC3"/>
            <w:tabs>
              <w:tab w:val="right" w:leader="dot" w:pos="9912"/>
            </w:tabs>
            <w:rPr>
              <w:rFonts w:asciiTheme="minorHAnsi" w:hAnsiTheme="minorHAnsi" w:cstheme="minorBidi"/>
              <w:noProof/>
              <w:sz w:val="22"/>
              <w:lang w:val="es-ES" w:eastAsia="es-ES"/>
            </w:rPr>
          </w:pPr>
          <w:r>
            <w:rPr>
              <w:sz w:val="22"/>
            </w:rPr>
            <w:fldChar w:fldCharType="begin"/>
          </w:r>
          <w:r>
            <w:instrText xml:space="preserve"> TOC \o "1-3" \h \z \u </w:instrText>
          </w:r>
          <w:r>
            <w:rPr>
              <w:sz w:val="22"/>
            </w:rPr>
            <w:fldChar w:fldCharType="separate"/>
          </w:r>
          <w:hyperlink w:anchor="_Toc110003248" w:history="1">
            <w:r w:rsidR="00C65D9E" w:rsidRPr="00812E4B">
              <w:rPr>
                <w:rStyle w:val="Hipervnculo"/>
                <w:rFonts w:cs="Arial"/>
                <w:noProof/>
              </w:rPr>
              <w:t>List of tables</w:t>
            </w:r>
            <w:r w:rsidR="00C65D9E">
              <w:rPr>
                <w:noProof/>
                <w:webHidden/>
              </w:rPr>
              <w:tab/>
            </w:r>
            <w:r w:rsidR="00C65D9E">
              <w:rPr>
                <w:noProof/>
                <w:webHidden/>
              </w:rPr>
              <w:fldChar w:fldCharType="begin"/>
            </w:r>
            <w:r w:rsidR="00C65D9E">
              <w:rPr>
                <w:noProof/>
                <w:webHidden/>
              </w:rPr>
              <w:instrText xml:space="preserve"> PAGEREF _Toc110003248 \h </w:instrText>
            </w:r>
            <w:r w:rsidR="00C65D9E">
              <w:rPr>
                <w:noProof/>
                <w:webHidden/>
              </w:rPr>
            </w:r>
            <w:r w:rsidR="00C65D9E">
              <w:rPr>
                <w:noProof/>
                <w:webHidden/>
              </w:rPr>
              <w:fldChar w:fldCharType="separate"/>
            </w:r>
            <w:r w:rsidR="002A7F1B">
              <w:rPr>
                <w:noProof/>
                <w:webHidden/>
              </w:rPr>
              <w:t>3</w:t>
            </w:r>
            <w:r w:rsidR="00C65D9E">
              <w:rPr>
                <w:noProof/>
                <w:webHidden/>
              </w:rPr>
              <w:fldChar w:fldCharType="end"/>
            </w:r>
          </w:hyperlink>
        </w:p>
        <w:p w14:paraId="441A6403" w14:textId="3600B5DB" w:rsidR="00C65D9E" w:rsidRDefault="00000000">
          <w:pPr>
            <w:pStyle w:val="TDC3"/>
            <w:tabs>
              <w:tab w:val="right" w:leader="dot" w:pos="9912"/>
            </w:tabs>
            <w:rPr>
              <w:rFonts w:asciiTheme="minorHAnsi" w:hAnsiTheme="minorHAnsi" w:cstheme="minorBidi"/>
              <w:noProof/>
              <w:sz w:val="22"/>
              <w:lang w:val="es-ES" w:eastAsia="es-ES"/>
            </w:rPr>
          </w:pPr>
          <w:hyperlink w:anchor="_Toc110003249" w:history="1">
            <w:r w:rsidR="00C65D9E" w:rsidRPr="00812E4B">
              <w:rPr>
                <w:rStyle w:val="Hipervnculo"/>
                <w:rFonts w:cs="Arial"/>
                <w:noProof/>
                <w:lang w:val="es-ES"/>
              </w:rPr>
              <w:t>List of figures</w:t>
            </w:r>
            <w:r w:rsidR="00C65D9E">
              <w:rPr>
                <w:noProof/>
                <w:webHidden/>
              </w:rPr>
              <w:tab/>
            </w:r>
            <w:r w:rsidR="00C65D9E">
              <w:rPr>
                <w:noProof/>
                <w:webHidden/>
              </w:rPr>
              <w:fldChar w:fldCharType="begin"/>
            </w:r>
            <w:r w:rsidR="00C65D9E">
              <w:rPr>
                <w:noProof/>
                <w:webHidden/>
              </w:rPr>
              <w:instrText xml:space="preserve"> PAGEREF _Toc110003249 \h </w:instrText>
            </w:r>
            <w:r w:rsidR="00C65D9E">
              <w:rPr>
                <w:noProof/>
                <w:webHidden/>
              </w:rPr>
            </w:r>
            <w:r w:rsidR="00C65D9E">
              <w:rPr>
                <w:noProof/>
                <w:webHidden/>
              </w:rPr>
              <w:fldChar w:fldCharType="separate"/>
            </w:r>
            <w:r w:rsidR="002A7F1B">
              <w:rPr>
                <w:noProof/>
                <w:webHidden/>
              </w:rPr>
              <w:t>3</w:t>
            </w:r>
            <w:r w:rsidR="00C65D9E">
              <w:rPr>
                <w:noProof/>
                <w:webHidden/>
              </w:rPr>
              <w:fldChar w:fldCharType="end"/>
            </w:r>
          </w:hyperlink>
        </w:p>
        <w:p w14:paraId="437B94CA" w14:textId="391938AB" w:rsidR="00C65D9E" w:rsidRDefault="00000000">
          <w:pPr>
            <w:pStyle w:val="TDC2"/>
            <w:tabs>
              <w:tab w:val="right" w:leader="dot" w:pos="9912"/>
            </w:tabs>
            <w:rPr>
              <w:rFonts w:asciiTheme="minorHAnsi" w:hAnsiTheme="minorHAnsi" w:cstheme="minorBidi"/>
              <w:noProof/>
              <w:sz w:val="22"/>
              <w:lang w:val="es-ES" w:eastAsia="es-ES"/>
            </w:rPr>
          </w:pPr>
          <w:hyperlink w:anchor="_Toc110003250" w:history="1">
            <w:r w:rsidR="00C65D9E" w:rsidRPr="00812E4B">
              <w:rPr>
                <w:rStyle w:val="Hipervnculo"/>
                <w:noProof/>
              </w:rPr>
              <w:t>1. Introduction</w:t>
            </w:r>
            <w:r w:rsidR="00C65D9E">
              <w:rPr>
                <w:noProof/>
                <w:webHidden/>
              </w:rPr>
              <w:tab/>
            </w:r>
            <w:r w:rsidR="00C65D9E">
              <w:rPr>
                <w:noProof/>
                <w:webHidden/>
              </w:rPr>
              <w:fldChar w:fldCharType="begin"/>
            </w:r>
            <w:r w:rsidR="00C65D9E">
              <w:rPr>
                <w:noProof/>
                <w:webHidden/>
              </w:rPr>
              <w:instrText xml:space="preserve"> PAGEREF _Toc110003250 \h </w:instrText>
            </w:r>
            <w:r w:rsidR="00C65D9E">
              <w:rPr>
                <w:noProof/>
                <w:webHidden/>
              </w:rPr>
            </w:r>
            <w:r w:rsidR="00C65D9E">
              <w:rPr>
                <w:noProof/>
                <w:webHidden/>
              </w:rPr>
              <w:fldChar w:fldCharType="separate"/>
            </w:r>
            <w:r w:rsidR="002A7F1B">
              <w:rPr>
                <w:noProof/>
                <w:webHidden/>
              </w:rPr>
              <w:t>4</w:t>
            </w:r>
            <w:r w:rsidR="00C65D9E">
              <w:rPr>
                <w:noProof/>
                <w:webHidden/>
              </w:rPr>
              <w:fldChar w:fldCharType="end"/>
            </w:r>
          </w:hyperlink>
        </w:p>
        <w:p w14:paraId="7707F115" w14:textId="66F9568C" w:rsidR="00C65D9E" w:rsidRDefault="00000000">
          <w:pPr>
            <w:pStyle w:val="TDC2"/>
            <w:tabs>
              <w:tab w:val="right" w:leader="dot" w:pos="9912"/>
            </w:tabs>
            <w:rPr>
              <w:rFonts w:asciiTheme="minorHAnsi" w:hAnsiTheme="minorHAnsi" w:cstheme="minorBidi"/>
              <w:noProof/>
              <w:sz w:val="22"/>
              <w:lang w:val="es-ES" w:eastAsia="es-ES"/>
            </w:rPr>
          </w:pPr>
          <w:hyperlink w:anchor="_Toc110003251" w:history="1">
            <w:r w:rsidR="00C65D9E" w:rsidRPr="00812E4B">
              <w:rPr>
                <w:rStyle w:val="Hipervnculo"/>
                <w:noProof/>
              </w:rPr>
              <w:t>2. Set up</w:t>
            </w:r>
            <w:r w:rsidR="00C65D9E">
              <w:rPr>
                <w:noProof/>
                <w:webHidden/>
              </w:rPr>
              <w:tab/>
            </w:r>
            <w:r w:rsidR="00C65D9E">
              <w:rPr>
                <w:noProof/>
                <w:webHidden/>
              </w:rPr>
              <w:fldChar w:fldCharType="begin"/>
            </w:r>
            <w:r w:rsidR="00C65D9E">
              <w:rPr>
                <w:noProof/>
                <w:webHidden/>
              </w:rPr>
              <w:instrText xml:space="preserve"> PAGEREF _Toc110003251 \h </w:instrText>
            </w:r>
            <w:r w:rsidR="00C65D9E">
              <w:rPr>
                <w:noProof/>
                <w:webHidden/>
              </w:rPr>
            </w:r>
            <w:r w:rsidR="00C65D9E">
              <w:rPr>
                <w:noProof/>
                <w:webHidden/>
              </w:rPr>
              <w:fldChar w:fldCharType="separate"/>
            </w:r>
            <w:r w:rsidR="002A7F1B">
              <w:rPr>
                <w:noProof/>
                <w:webHidden/>
              </w:rPr>
              <w:t>4</w:t>
            </w:r>
            <w:r w:rsidR="00C65D9E">
              <w:rPr>
                <w:noProof/>
                <w:webHidden/>
              </w:rPr>
              <w:fldChar w:fldCharType="end"/>
            </w:r>
          </w:hyperlink>
        </w:p>
        <w:p w14:paraId="06B89B75" w14:textId="19FA4BD7" w:rsidR="00C65D9E" w:rsidRDefault="00000000">
          <w:pPr>
            <w:pStyle w:val="TDC2"/>
            <w:tabs>
              <w:tab w:val="right" w:leader="dot" w:pos="9912"/>
            </w:tabs>
            <w:rPr>
              <w:rFonts w:asciiTheme="minorHAnsi" w:hAnsiTheme="minorHAnsi" w:cstheme="minorBidi"/>
              <w:noProof/>
              <w:sz w:val="22"/>
              <w:lang w:val="es-ES" w:eastAsia="es-ES"/>
            </w:rPr>
          </w:pPr>
          <w:hyperlink w:anchor="_Toc110003252" w:history="1">
            <w:r w:rsidR="00C65D9E" w:rsidRPr="00812E4B">
              <w:rPr>
                <w:rStyle w:val="Hipervnculo"/>
                <w:noProof/>
              </w:rPr>
              <w:t>3. User guide</w:t>
            </w:r>
            <w:r w:rsidR="00C65D9E">
              <w:rPr>
                <w:noProof/>
                <w:webHidden/>
              </w:rPr>
              <w:tab/>
            </w:r>
            <w:r w:rsidR="00C65D9E">
              <w:rPr>
                <w:noProof/>
                <w:webHidden/>
              </w:rPr>
              <w:fldChar w:fldCharType="begin"/>
            </w:r>
            <w:r w:rsidR="00C65D9E">
              <w:rPr>
                <w:noProof/>
                <w:webHidden/>
              </w:rPr>
              <w:instrText xml:space="preserve"> PAGEREF _Toc110003252 \h </w:instrText>
            </w:r>
            <w:r w:rsidR="00C65D9E">
              <w:rPr>
                <w:noProof/>
                <w:webHidden/>
              </w:rPr>
            </w:r>
            <w:r w:rsidR="00C65D9E">
              <w:rPr>
                <w:noProof/>
                <w:webHidden/>
              </w:rPr>
              <w:fldChar w:fldCharType="separate"/>
            </w:r>
            <w:r w:rsidR="002A7F1B">
              <w:rPr>
                <w:noProof/>
                <w:webHidden/>
              </w:rPr>
              <w:t>5</w:t>
            </w:r>
            <w:r w:rsidR="00C65D9E">
              <w:rPr>
                <w:noProof/>
                <w:webHidden/>
              </w:rPr>
              <w:fldChar w:fldCharType="end"/>
            </w:r>
          </w:hyperlink>
        </w:p>
        <w:p w14:paraId="73308F79" w14:textId="4BD269ED" w:rsidR="00C65D9E" w:rsidRDefault="00000000">
          <w:pPr>
            <w:pStyle w:val="TDC2"/>
            <w:tabs>
              <w:tab w:val="right" w:leader="dot" w:pos="9912"/>
            </w:tabs>
            <w:rPr>
              <w:rFonts w:asciiTheme="minorHAnsi" w:hAnsiTheme="minorHAnsi" w:cstheme="minorBidi"/>
              <w:noProof/>
              <w:sz w:val="22"/>
              <w:lang w:val="es-ES" w:eastAsia="es-ES"/>
            </w:rPr>
          </w:pPr>
          <w:hyperlink w:anchor="_Toc110003253" w:history="1">
            <w:r w:rsidR="00C65D9E" w:rsidRPr="00812E4B">
              <w:rPr>
                <w:rStyle w:val="Hipervnculo"/>
                <w:noProof/>
              </w:rPr>
              <w:t>4. Algorithms and conventions</w:t>
            </w:r>
            <w:r w:rsidR="00C65D9E">
              <w:rPr>
                <w:noProof/>
                <w:webHidden/>
              </w:rPr>
              <w:tab/>
            </w:r>
            <w:r w:rsidR="00C65D9E">
              <w:rPr>
                <w:noProof/>
                <w:webHidden/>
              </w:rPr>
              <w:fldChar w:fldCharType="begin"/>
            </w:r>
            <w:r w:rsidR="00C65D9E">
              <w:rPr>
                <w:noProof/>
                <w:webHidden/>
              </w:rPr>
              <w:instrText xml:space="preserve"> PAGEREF _Toc110003253 \h </w:instrText>
            </w:r>
            <w:r w:rsidR="00C65D9E">
              <w:rPr>
                <w:noProof/>
                <w:webHidden/>
              </w:rPr>
            </w:r>
            <w:r w:rsidR="00C65D9E">
              <w:rPr>
                <w:noProof/>
                <w:webHidden/>
              </w:rPr>
              <w:fldChar w:fldCharType="separate"/>
            </w:r>
            <w:r w:rsidR="002A7F1B">
              <w:rPr>
                <w:noProof/>
                <w:webHidden/>
              </w:rPr>
              <w:t>7</w:t>
            </w:r>
            <w:r w:rsidR="00C65D9E">
              <w:rPr>
                <w:noProof/>
                <w:webHidden/>
              </w:rPr>
              <w:fldChar w:fldCharType="end"/>
            </w:r>
          </w:hyperlink>
        </w:p>
        <w:p w14:paraId="28FD0919" w14:textId="6149D759" w:rsidR="00C65D9E" w:rsidRDefault="00000000">
          <w:pPr>
            <w:pStyle w:val="TDC2"/>
            <w:tabs>
              <w:tab w:val="right" w:leader="dot" w:pos="9912"/>
            </w:tabs>
            <w:rPr>
              <w:rFonts w:asciiTheme="minorHAnsi" w:hAnsiTheme="minorHAnsi" w:cstheme="minorBidi"/>
              <w:noProof/>
              <w:sz w:val="22"/>
              <w:lang w:val="es-ES" w:eastAsia="es-ES"/>
            </w:rPr>
          </w:pPr>
          <w:hyperlink w:anchor="_Toc110003254" w:history="1">
            <w:r w:rsidR="00C65D9E" w:rsidRPr="00812E4B">
              <w:rPr>
                <w:rStyle w:val="Hipervnculo"/>
                <w:noProof/>
              </w:rPr>
              <w:t>4.1. Comet interceptor A trajectory.</w:t>
            </w:r>
            <w:r w:rsidR="00C65D9E">
              <w:rPr>
                <w:noProof/>
                <w:webHidden/>
              </w:rPr>
              <w:tab/>
            </w:r>
            <w:r w:rsidR="00C65D9E">
              <w:rPr>
                <w:noProof/>
                <w:webHidden/>
              </w:rPr>
              <w:fldChar w:fldCharType="begin"/>
            </w:r>
            <w:r w:rsidR="00C65D9E">
              <w:rPr>
                <w:noProof/>
                <w:webHidden/>
              </w:rPr>
              <w:instrText xml:space="preserve"> PAGEREF _Toc110003254 \h </w:instrText>
            </w:r>
            <w:r w:rsidR="00C65D9E">
              <w:rPr>
                <w:noProof/>
                <w:webHidden/>
              </w:rPr>
            </w:r>
            <w:r w:rsidR="00C65D9E">
              <w:rPr>
                <w:noProof/>
                <w:webHidden/>
              </w:rPr>
              <w:fldChar w:fldCharType="separate"/>
            </w:r>
            <w:r w:rsidR="002A7F1B">
              <w:rPr>
                <w:noProof/>
                <w:webHidden/>
              </w:rPr>
              <w:t>7</w:t>
            </w:r>
            <w:r w:rsidR="00C65D9E">
              <w:rPr>
                <w:noProof/>
                <w:webHidden/>
              </w:rPr>
              <w:fldChar w:fldCharType="end"/>
            </w:r>
          </w:hyperlink>
        </w:p>
        <w:p w14:paraId="0E52CC8B" w14:textId="28E12C56" w:rsidR="00C65D9E" w:rsidRDefault="00000000">
          <w:pPr>
            <w:pStyle w:val="TDC2"/>
            <w:tabs>
              <w:tab w:val="right" w:leader="dot" w:pos="9912"/>
            </w:tabs>
            <w:rPr>
              <w:rFonts w:asciiTheme="minorHAnsi" w:hAnsiTheme="minorHAnsi" w:cstheme="minorBidi"/>
              <w:noProof/>
              <w:sz w:val="22"/>
              <w:lang w:val="es-ES" w:eastAsia="es-ES"/>
            </w:rPr>
          </w:pPr>
          <w:hyperlink w:anchor="_Toc110003255" w:history="1">
            <w:r w:rsidR="00C65D9E" w:rsidRPr="00812E4B">
              <w:rPr>
                <w:rStyle w:val="Hipervnculo"/>
                <w:noProof/>
              </w:rPr>
              <w:t>4.2. Comet interceptor B1 and B2 trajectory.</w:t>
            </w:r>
            <w:r w:rsidR="00C65D9E">
              <w:rPr>
                <w:noProof/>
                <w:webHidden/>
              </w:rPr>
              <w:tab/>
            </w:r>
            <w:r w:rsidR="00C65D9E">
              <w:rPr>
                <w:noProof/>
                <w:webHidden/>
              </w:rPr>
              <w:fldChar w:fldCharType="begin"/>
            </w:r>
            <w:r w:rsidR="00C65D9E">
              <w:rPr>
                <w:noProof/>
                <w:webHidden/>
              </w:rPr>
              <w:instrText xml:space="preserve"> PAGEREF _Toc110003255 \h </w:instrText>
            </w:r>
            <w:r w:rsidR="00C65D9E">
              <w:rPr>
                <w:noProof/>
                <w:webHidden/>
              </w:rPr>
            </w:r>
            <w:r w:rsidR="00C65D9E">
              <w:rPr>
                <w:noProof/>
                <w:webHidden/>
              </w:rPr>
              <w:fldChar w:fldCharType="separate"/>
            </w:r>
            <w:r w:rsidR="002A7F1B">
              <w:rPr>
                <w:noProof/>
                <w:webHidden/>
              </w:rPr>
              <w:t>10</w:t>
            </w:r>
            <w:r w:rsidR="00C65D9E">
              <w:rPr>
                <w:noProof/>
                <w:webHidden/>
              </w:rPr>
              <w:fldChar w:fldCharType="end"/>
            </w:r>
          </w:hyperlink>
        </w:p>
        <w:p w14:paraId="197D966A" w14:textId="6CA8AFDD" w:rsidR="00C65D9E" w:rsidRDefault="00000000">
          <w:pPr>
            <w:pStyle w:val="TDC2"/>
            <w:tabs>
              <w:tab w:val="right" w:leader="dot" w:pos="9912"/>
            </w:tabs>
            <w:rPr>
              <w:rFonts w:asciiTheme="minorHAnsi" w:hAnsiTheme="minorHAnsi" w:cstheme="minorBidi"/>
              <w:noProof/>
              <w:sz w:val="22"/>
              <w:lang w:val="es-ES" w:eastAsia="es-ES"/>
            </w:rPr>
          </w:pPr>
          <w:hyperlink w:anchor="_Toc110003256" w:history="1">
            <w:r w:rsidR="00C65D9E" w:rsidRPr="00812E4B">
              <w:rPr>
                <w:rStyle w:val="Hipervnculo"/>
                <w:noProof/>
              </w:rPr>
              <w:t>5. Suggested improvements</w:t>
            </w:r>
            <w:r w:rsidR="00C65D9E">
              <w:rPr>
                <w:noProof/>
                <w:webHidden/>
              </w:rPr>
              <w:tab/>
            </w:r>
            <w:r w:rsidR="00C65D9E">
              <w:rPr>
                <w:noProof/>
                <w:webHidden/>
              </w:rPr>
              <w:fldChar w:fldCharType="begin"/>
            </w:r>
            <w:r w:rsidR="00C65D9E">
              <w:rPr>
                <w:noProof/>
                <w:webHidden/>
              </w:rPr>
              <w:instrText xml:space="preserve"> PAGEREF _Toc110003256 \h </w:instrText>
            </w:r>
            <w:r w:rsidR="00C65D9E">
              <w:rPr>
                <w:noProof/>
                <w:webHidden/>
              </w:rPr>
            </w:r>
            <w:r w:rsidR="00C65D9E">
              <w:rPr>
                <w:noProof/>
                <w:webHidden/>
              </w:rPr>
              <w:fldChar w:fldCharType="separate"/>
            </w:r>
            <w:r w:rsidR="002A7F1B">
              <w:rPr>
                <w:noProof/>
                <w:webHidden/>
              </w:rPr>
              <w:t>12</w:t>
            </w:r>
            <w:r w:rsidR="00C65D9E">
              <w:rPr>
                <w:noProof/>
                <w:webHidden/>
              </w:rPr>
              <w:fldChar w:fldCharType="end"/>
            </w:r>
          </w:hyperlink>
        </w:p>
        <w:p w14:paraId="240214BB" w14:textId="0200108A" w:rsidR="008A742F" w:rsidRDefault="008A742F" w:rsidP="008A742F">
          <w:pPr>
            <w:pStyle w:val="Body"/>
          </w:pPr>
          <w:r>
            <w:rPr>
              <w:noProof/>
            </w:rPr>
            <w:fldChar w:fldCharType="end"/>
          </w:r>
        </w:p>
      </w:sdtContent>
    </w:sdt>
    <w:p w14:paraId="3F033781" w14:textId="53983F62" w:rsidR="00AC66FD" w:rsidRPr="00AC66FD" w:rsidRDefault="00AC66FD" w:rsidP="00F6572F">
      <w:pPr>
        <w:pStyle w:val="Body"/>
      </w:pPr>
      <w:bookmarkStart w:id="1" w:name="_Toc105598007"/>
      <w:bookmarkStart w:id="2" w:name="_Toc110003248"/>
      <w:r>
        <w:rPr>
          <w:rStyle w:val="Title3levelChar"/>
          <w:color w:val="auto"/>
        </w:rPr>
        <w:t>List of tables</w:t>
      </w:r>
      <w:bookmarkEnd w:id="1"/>
      <w:bookmarkEnd w:id="2"/>
    </w:p>
    <w:p w14:paraId="2B9968F3" w14:textId="60C70580" w:rsidR="00C4663D" w:rsidRDefault="00AC66FD">
      <w:pPr>
        <w:pStyle w:val="Tabladeilustraciones"/>
        <w:tabs>
          <w:tab w:val="right" w:leader="dot" w:pos="9912"/>
        </w:tabs>
        <w:rPr>
          <w:rFonts w:asciiTheme="minorHAnsi" w:eastAsiaTheme="minorEastAsia" w:hAnsiTheme="minorHAnsi"/>
          <w:noProof/>
          <w:sz w:val="22"/>
          <w:lang w:val="es-ES" w:eastAsia="es-ES"/>
        </w:rPr>
      </w:pPr>
      <w:r>
        <w:fldChar w:fldCharType="begin"/>
      </w:r>
      <w:r>
        <w:instrText xml:space="preserve"> TOC \h \z \c "Table" </w:instrText>
      </w:r>
      <w:r>
        <w:fldChar w:fldCharType="separate"/>
      </w:r>
      <w:hyperlink w:anchor="_Toc110005672" w:history="1">
        <w:r w:rsidR="00C4663D" w:rsidRPr="00633B53">
          <w:rPr>
            <w:rStyle w:val="Hipervnculo"/>
            <w:noProof/>
          </w:rPr>
          <w:t>Table 1: Inputs required for the program.</w:t>
        </w:r>
        <w:r w:rsidR="00C4663D">
          <w:rPr>
            <w:noProof/>
            <w:webHidden/>
          </w:rPr>
          <w:tab/>
        </w:r>
        <w:r w:rsidR="00C4663D">
          <w:rPr>
            <w:noProof/>
            <w:webHidden/>
          </w:rPr>
          <w:fldChar w:fldCharType="begin"/>
        </w:r>
        <w:r w:rsidR="00C4663D">
          <w:rPr>
            <w:noProof/>
            <w:webHidden/>
          </w:rPr>
          <w:instrText xml:space="preserve"> PAGEREF _Toc110005672 \h </w:instrText>
        </w:r>
        <w:r w:rsidR="00C4663D">
          <w:rPr>
            <w:noProof/>
            <w:webHidden/>
          </w:rPr>
        </w:r>
        <w:r w:rsidR="00C4663D">
          <w:rPr>
            <w:noProof/>
            <w:webHidden/>
          </w:rPr>
          <w:fldChar w:fldCharType="separate"/>
        </w:r>
        <w:r w:rsidR="002A7F1B">
          <w:rPr>
            <w:noProof/>
            <w:webHidden/>
          </w:rPr>
          <w:t>6</w:t>
        </w:r>
        <w:r w:rsidR="00C4663D">
          <w:rPr>
            <w:noProof/>
            <w:webHidden/>
          </w:rPr>
          <w:fldChar w:fldCharType="end"/>
        </w:r>
      </w:hyperlink>
    </w:p>
    <w:p w14:paraId="17B157FF" w14:textId="375BFE41" w:rsidR="00AC66FD" w:rsidRDefault="00AC66FD" w:rsidP="008A742F">
      <w:r>
        <w:fldChar w:fldCharType="end"/>
      </w:r>
    </w:p>
    <w:p w14:paraId="0989978C" w14:textId="65304E83" w:rsidR="00AC66FD" w:rsidRPr="00AC66FD" w:rsidRDefault="00AC66FD" w:rsidP="00F6572F">
      <w:pPr>
        <w:pStyle w:val="Body"/>
        <w:rPr>
          <w:rStyle w:val="Title3levelChar"/>
          <w:color w:val="auto"/>
          <w:lang w:val="es-ES"/>
        </w:rPr>
      </w:pPr>
      <w:bookmarkStart w:id="3" w:name="_Toc105598008"/>
      <w:bookmarkStart w:id="4" w:name="_Toc110003249"/>
      <w:proofErr w:type="spellStart"/>
      <w:r w:rsidRPr="00AC66FD">
        <w:rPr>
          <w:rStyle w:val="Title3levelChar"/>
          <w:color w:val="auto"/>
          <w:lang w:val="es-ES"/>
        </w:rPr>
        <w:t>List</w:t>
      </w:r>
      <w:proofErr w:type="spellEnd"/>
      <w:r w:rsidRPr="00AC66FD">
        <w:rPr>
          <w:rStyle w:val="Title3levelChar"/>
          <w:color w:val="auto"/>
          <w:lang w:val="es-ES"/>
        </w:rPr>
        <w:t xml:space="preserve"> </w:t>
      </w:r>
      <w:proofErr w:type="spellStart"/>
      <w:r w:rsidRPr="00AC66FD">
        <w:rPr>
          <w:rStyle w:val="Title3levelChar"/>
          <w:color w:val="auto"/>
          <w:lang w:val="es-ES"/>
        </w:rPr>
        <w:t>of</w:t>
      </w:r>
      <w:proofErr w:type="spellEnd"/>
      <w:r w:rsidRPr="00AC66FD">
        <w:rPr>
          <w:rStyle w:val="Title3levelChar"/>
          <w:color w:val="auto"/>
          <w:lang w:val="es-ES"/>
        </w:rPr>
        <w:t xml:space="preserve"> figures</w:t>
      </w:r>
      <w:bookmarkEnd w:id="3"/>
      <w:bookmarkEnd w:id="4"/>
    </w:p>
    <w:p w14:paraId="53AD19FE" w14:textId="5DF783BB" w:rsidR="009C7991" w:rsidRDefault="00AC66FD">
      <w:pPr>
        <w:pStyle w:val="Tabladeilustraciones"/>
        <w:tabs>
          <w:tab w:val="right" w:leader="dot" w:pos="9912"/>
        </w:tabs>
        <w:rPr>
          <w:rFonts w:asciiTheme="minorHAnsi" w:eastAsiaTheme="minorEastAsia" w:hAnsiTheme="minorHAnsi"/>
          <w:noProof/>
          <w:sz w:val="22"/>
          <w:lang w:val="es-ES" w:eastAsia="es-ES"/>
        </w:rPr>
      </w:pPr>
      <w:r>
        <w:fldChar w:fldCharType="begin"/>
      </w:r>
      <w:r w:rsidRPr="00AC66FD">
        <w:rPr>
          <w:lang w:val="es-ES"/>
        </w:rPr>
        <w:instrText xml:space="preserve"> TOC \h \z \c "Figure" </w:instrText>
      </w:r>
      <w:r>
        <w:fldChar w:fldCharType="separate"/>
      </w:r>
      <w:hyperlink w:anchor="_Toc110002021" w:history="1">
        <w:r w:rsidR="009C7991" w:rsidRPr="00995B8F">
          <w:rPr>
            <w:rStyle w:val="Hipervnculo"/>
            <w:noProof/>
          </w:rPr>
          <w:t>Figure 1: Remove “_local” from line 5 in this file.</w:t>
        </w:r>
        <w:r w:rsidR="009C7991">
          <w:rPr>
            <w:noProof/>
            <w:webHidden/>
          </w:rPr>
          <w:tab/>
        </w:r>
        <w:r w:rsidR="009C7991">
          <w:rPr>
            <w:noProof/>
            <w:webHidden/>
          </w:rPr>
          <w:fldChar w:fldCharType="begin"/>
        </w:r>
        <w:r w:rsidR="009C7991">
          <w:rPr>
            <w:noProof/>
            <w:webHidden/>
          </w:rPr>
          <w:instrText xml:space="preserve"> PAGEREF _Toc110002021 \h </w:instrText>
        </w:r>
        <w:r w:rsidR="009C7991">
          <w:rPr>
            <w:noProof/>
            <w:webHidden/>
          </w:rPr>
        </w:r>
        <w:r w:rsidR="009C7991">
          <w:rPr>
            <w:noProof/>
            <w:webHidden/>
          </w:rPr>
          <w:fldChar w:fldCharType="separate"/>
        </w:r>
        <w:r w:rsidR="002A7F1B">
          <w:rPr>
            <w:noProof/>
            <w:webHidden/>
          </w:rPr>
          <w:t>4</w:t>
        </w:r>
        <w:r w:rsidR="009C7991">
          <w:rPr>
            <w:noProof/>
            <w:webHidden/>
          </w:rPr>
          <w:fldChar w:fldCharType="end"/>
        </w:r>
      </w:hyperlink>
    </w:p>
    <w:p w14:paraId="32CAFCA4" w14:textId="4D6ED5F8" w:rsidR="009C7991" w:rsidRDefault="00000000">
      <w:pPr>
        <w:pStyle w:val="Tabladeilustraciones"/>
        <w:tabs>
          <w:tab w:val="right" w:leader="dot" w:pos="9912"/>
        </w:tabs>
        <w:rPr>
          <w:rFonts w:asciiTheme="minorHAnsi" w:eastAsiaTheme="minorEastAsia" w:hAnsiTheme="minorHAnsi"/>
          <w:noProof/>
          <w:sz w:val="22"/>
          <w:lang w:val="es-ES" w:eastAsia="es-ES"/>
        </w:rPr>
      </w:pPr>
      <w:hyperlink w:anchor="_Toc110002022" w:history="1">
        <w:r w:rsidR="009C7991" w:rsidRPr="00995B8F">
          <w:rPr>
            <w:rStyle w:val="Hipervnculo"/>
            <w:noProof/>
          </w:rPr>
          <w:t>Figure 2: In line 9, substitute the two dots with the full path to the kernels folder.</w:t>
        </w:r>
        <w:r w:rsidR="009C7991">
          <w:rPr>
            <w:noProof/>
            <w:webHidden/>
          </w:rPr>
          <w:tab/>
        </w:r>
        <w:r w:rsidR="009C7991">
          <w:rPr>
            <w:noProof/>
            <w:webHidden/>
          </w:rPr>
          <w:fldChar w:fldCharType="begin"/>
        </w:r>
        <w:r w:rsidR="009C7991">
          <w:rPr>
            <w:noProof/>
            <w:webHidden/>
          </w:rPr>
          <w:instrText xml:space="preserve"> PAGEREF _Toc110002022 \h </w:instrText>
        </w:r>
        <w:r w:rsidR="009C7991">
          <w:rPr>
            <w:noProof/>
            <w:webHidden/>
          </w:rPr>
        </w:r>
        <w:r w:rsidR="009C7991">
          <w:rPr>
            <w:noProof/>
            <w:webHidden/>
          </w:rPr>
          <w:fldChar w:fldCharType="separate"/>
        </w:r>
        <w:r w:rsidR="002A7F1B">
          <w:rPr>
            <w:noProof/>
            <w:webHidden/>
          </w:rPr>
          <w:t>5</w:t>
        </w:r>
        <w:r w:rsidR="009C7991">
          <w:rPr>
            <w:noProof/>
            <w:webHidden/>
          </w:rPr>
          <w:fldChar w:fldCharType="end"/>
        </w:r>
      </w:hyperlink>
    </w:p>
    <w:p w14:paraId="304AFCF1" w14:textId="71874857" w:rsidR="009C7991" w:rsidRDefault="00000000">
      <w:pPr>
        <w:pStyle w:val="Tabladeilustraciones"/>
        <w:tabs>
          <w:tab w:val="right" w:leader="dot" w:pos="9912"/>
        </w:tabs>
        <w:rPr>
          <w:rFonts w:asciiTheme="minorHAnsi" w:eastAsiaTheme="minorEastAsia" w:hAnsiTheme="minorHAnsi"/>
          <w:noProof/>
          <w:sz w:val="22"/>
          <w:lang w:val="es-ES" w:eastAsia="es-ES"/>
        </w:rPr>
      </w:pPr>
      <w:hyperlink w:anchor="_Toc110002023" w:history="1">
        <w:r w:rsidR="009C7991" w:rsidRPr="00995B8F">
          <w:rPr>
            <w:rStyle w:val="Hipervnculo"/>
            <w:noProof/>
          </w:rPr>
          <w:t>Figure 3: Default velocity for a closest approach not aligned with X.</w:t>
        </w:r>
        <w:r w:rsidR="009C7991">
          <w:rPr>
            <w:noProof/>
            <w:webHidden/>
          </w:rPr>
          <w:tab/>
        </w:r>
        <w:r w:rsidR="009C7991">
          <w:rPr>
            <w:noProof/>
            <w:webHidden/>
          </w:rPr>
          <w:fldChar w:fldCharType="begin"/>
        </w:r>
        <w:r w:rsidR="009C7991">
          <w:rPr>
            <w:noProof/>
            <w:webHidden/>
          </w:rPr>
          <w:instrText xml:space="preserve"> PAGEREF _Toc110002023 \h </w:instrText>
        </w:r>
        <w:r w:rsidR="009C7991">
          <w:rPr>
            <w:noProof/>
            <w:webHidden/>
          </w:rPr>
        </w:r>
        <w:r w:rsidR="009C7991">
          <w:rPr>
            <w:noProof/>
            <w:webHidden/>
          </w:rPr>
          <w:fldChar w:fldCharType="separate"/>
        </w:r>
        <w:r w:rsidR="002A7F1B">
          <w:rPr>
            <w:noProof/>
            <w:webHidden/>
          </w:rPr>
          <w:t>8</w:t>
        </w:r>
        <w:r w:rsidR="009C7991">
          <w:rPr>
            <w:noProof/>
            <w:webHidden/>
          </w:rPr>
          <w:fldChar w:fldCharType="end"/>
        </w:r>
      </w:hyperlink>
    </w:p>
    <w:p w14:paraId="47D66977" w14:textId="0B42B05D" w:rsidR="009C7991" w:rsidRDefault="00000000">
      <w:pPr>
        <w:pStyle w:val="Tabladeilustraciones"/>
        <w:tabs>
          <w:tab w:val="right" w:leader="dot" w:pos="9912"/>
        </w:tabs>
        <w:rPr>
          <w:rFonts w:asciiTheme="minorHAnsi" w:eastAsiaTheme="minorEastAsia" w:hAnsiTheme="minorHAnsi"/>
          <w:noProof/>
          <w:sz w:val="22"/>
          <w:lang w:val="es-ES" w:eastAsia="es-ES"/>
        </w:rPr>
      </w:pPr>
      <w:hyperlink w:anchor="_Toc110002024" w:history="1">
        <w:r w:rsidR="009C7991" w:rsidRPr="00995B8F">
          <w:rPr>
            <w:rStyle w:val="Hipervnculo"/>
            <w:noProof/>
          </w:rPr>
          <w:t>Figure 4. Default velocity for a closest approach aligned with X.</w:t>
        </w:r>
        <w:r w:rsidR="009C7991">
          <w:rPr>
            <w:noProof/>
            <w:webHidden/>
          </w:rPr>
          <w:tab/>
        </w:r>
        <w:r w:rsidR="009C7991">
          <w:rPr>
            <w:noProof/>
            <w:webHidden/>
          </w:rPr>
          <w:fldChar w:fldCharType="begin"/>
        </w:r>
        <w:r w:rsidR="009C7991">
          <w:rPr>
            <w:noProof/>
            <w:webHidden/>
          </w:rPr>
          <w:instrText xml:space="preserve"> PAGEREF _Toc110002024 \h </w:instrText>
        </w:r>
        <w:r w:rsidR="009C7991">
          <w:rPr>
            <w:noProof/>
            <w:webHidden/>
          </w:rPr>
        </w:r>
        <w:r w:rsidR="009C7991">
          <w:rPr>
            <w:noProof/>
            <w:webHidden/>
          </w:rPr>
          <w:fldChar w:fldCharType="separate"/>
        </w:r>
        <w:r w:rsidR="002A7F1B">
          <w:rPr>
            <w:noProof/>
            <w:webHidden/>
          </w:rPr>
          <w:t>8</w:t>
        </w:r>
        <w:r w:rsidR="009C7991">
          <w:rPr>
            <w:noProof/>
            <w:webHidden/>
          </w:rPr>
          <w:fldChar w:fldCharType="end"/>
        </w:r>
      </w:hyperlink>
    </w:p>
    <w:p w14:paraId="0798D1C0" w14:textId="4E0B22F0" w:rsidR="009C7991" w:rsidRDefault="00000000">
      <w:pPr>
        <w:pStyle w:val="Tabladeilustraciones"/>
        <w:tabs>
          <w:tab w:val="right" w:leader="dot" w:pos="9912"/>
        </w:tabs>
        <w:rPr>
          <w:rFonts w:asciiTheme="minorHAnsi" w:eastAsiaTheme="minorEastAsia" w:hAnsiTheme="minorHAnsi"/>
          <w:noProof/>
          <w:sz w:val="22"/>
          <w:lang w:val="es-ES" w:eastAsia="es-ES"/>
        </w:rPr>
      </w:pPr>
      <w:hyperlink w:anchor="_Toc110002025" w:history="1">
        <w:r w:rsidR="009C7991" w:rsidRPr="00995B8F">
          <w:rPr>
            <w:rStyle w:val="Hipervnculo"/>
            <w:noProof/>
          </w:rPr>
          <w:t>Figure 5: Geometry for B1 and B2 closest approach</w:t>
        </w:r>
        <w:r w:rsidR="009C7991">
          <w:rPr>
            <w:noProof/>
            <w:webHidden/>
          </w:rPr>
          <w:tab/>
        </w:r>
        <w:r w:rsidR="009C7991">
          <w:rPr>
            <w:noProof/>
            <w:webHidden/>
          </w:rPr>
          <w:fldChar w:fldCharType="begin"/>
        </w:r>
        <w:r w:rsidR="009C7991">
          <w:rPr>
            <w:noProof/>
            <w:webHidden/>
          </w:rPr>
          <w:instrText xml:space="preserve"> PAGEREF _Toc110002025 \h </w:instrText>
        </w:r>
        <w:r w:rsidR="009C7991">
          <w:rPr>
            <w:noProof/>
            <w:webHidden/>
          </w:rPr>
        </w:r>
        <w:r w:rsidR="009C7991">
          <w:rPr>
            <w:noProof/>
            <w:webHidden/>
          </w:rPr>
          <w:fldChar w:fldCharType="separate"/>
        </w:r>
        <w:r w:rsidR="002A7F1B">
          <w:rPr>
            <w:noProof/>
            <w:webHidden/>
          </w:rPr>
          <w:t>11</w:t>
        </w:r>
        <w:r w:rsidR="009C7991">
          <w:rPr>
            <w:noProof/>
            <w:webHidden/>
          </w:rPr>
          <w:fldChar w:fldCharType="end"/>
        </w:r>
      </w:hyperlink>
    </w:p>
    <w:p w14:paraId="0940DC99" w14:textId="0CB36C39" w:rsidR="00AC66FD" w:rsidRPr="00AC66FD" w:rsidRDefault="00AC66FD" w:rsidP="00AC66FD">
      <w:pPr>
        <w:rPr>
          <w:lang w:val="es-ES"/>
        </w:rPr>
      </w:pPr>
      <w:r>
        <w:fldChar w:fldCharType="end"/>
      </w:r>
    </w:p>
    <w:p w14:paraId="7EE1FE3B" w14:textId="12C481B9" w:rsidR="008A742F" w:rsidRPr="00AC66FD" w:rsidRDefault="008A742F" w:rsidP="008A742F">
      <w:pPr>
        <w:rPr>
          <w:rFonts w:cs="Arial"/>
          <w:b/>
          <w:color w:val="355D6D"/>
          <w:szCs w:val="24"/>
          <w:lang w:val="es-ES"/>
        </w:rPr>
      </w:pPr>
      <w:r w:rsidRPr="00AC66FD">
        <w:rPr>
          <w:lang w:val="es-ES"/>
        </w:rPr>
        <w:br w:type="page"/>
      </w:r>
    </w:p>
    <w:p w14:paraId="3EE31565" w14:textId="06C02D53" w:rsidR="00E40735" w:rsidRDefault="003D2162" w:rsidP="00E40735">
      <w:pPr>
        <w:pStyle w:val="Heading01"/>
      </w:pPr>
      <w:bookmarkStart w:id="5" w:name="_Toc110003250"/>
      <w:r w:rsidRPr="00ED17F8">
        <w:lastRenderedPageBreak/>
        <w:t>I</w:t>
      </w:r>
      <w:r w:rsidR="005A0C22">
        <w:t>ntroduction</w:t>
      </w:r>
      <w:bookmarkEnd w:id="0"/>
      <w:bookmarkEnd w:id="5"/>
    </w:p>
    <w:p w14:paraId="28B89630" w14:textId="4DD67A51" w:rsidR="0093312C" w:rsidRDefault="00F34691" w:rsidP="00ED17F8">
      <w:pPr>
        <w:pStyle w:val="Body"/>
      </w:pPr>
      <w:r>
        <w:t>In the framework of the Comet Interceptor mission</w:t>
      </w:r>
      <w:r w:rsidR="00AF23C0">
        <w:t>, a parametric trajectory generator for Cosmographia is developed. This document aims to explain the main functionalities of the current version of said software</w:t>
      </w:r>
      <w:r w:rsidR="009D2278">
        <w:t xml:space="preserve">, as well as the algorithm and conventions taken for its development, and suggestions on future improvements to implement. </w:t>
      </w:r>
    </w:p>
    <w:p w14:paraId="381F515D" w14:textId="44D68F83" w:rsidR="00977201" w:rsidRDefault="00977201" w:rsidP="00ED17F8">
      <w:pPr>
        <w:pStyle w:val="Body"/>
      </w:pPr>
    </w:p>
    <w:p w14:paraId="764C6313" w14:textId="6444991F" w:rsidR="00CD638D" w:rsidRDefault="005A74B1" w:rsidP="00CD638D">
      <w:pPr>
        <w:pStyle w:val="Heading01"/>
      </w:pPr>
      <w:bookmarkStart w:id="6" w:name="_Toc110003251"/>
      <w:r>
        <w:t>S</w:t>
      </w:r>
      <w:r w:rsidR="00C65D9E">
        <w:t>et</w:t>
      </w:r>
      <w:r>
        <w:t xml:space="preserve"> up</w:t>
      </w:r>
      <w:bookmarkEnd w:id="6"/>
    </w:p>
    <w:p w14:paraId="29697105" w14:textId="42801ED8" w:rsidR="005A74B1" w:rsidRDefault="00CA0276" w:rsidP="00CD638D">
      <w:pPr>
        <w:pStyle w:val="Body"/>
      </w:pPr>
      <w:r>
        <w:t>To</w:t>
      </w:r>
      <w:r w:rsidR="005A74B1">
        <w:t xml:space="preserve"> visualize pre-generated trajectories on Cosmographia, two elements are needed</w:t>
      </w:r>
      <w:r>
        <w:t xml:space="preserve">: Spice Enhanced Cosmographia, and the cosmos repository for the Comet Interceptor mission. Cosmographia can be downloaded from </w:t>
      </w:r>
      <w:hyperlink r:id="rId12" w:history="1">
        <w:r w:rsidRPr="00CA0276">
          <w:rPr>
            <w:rStyle w:val="Hipervnculo"/>
          </w:rPr>
          <w:t>this webpage</w:t>
        </w:r>
      </w:hyperlink>
      <w:r>
        <w:t xml:space="preserve">, and the repository of Comet Interceptor from </w:t>
      </w:r>
      <w:hyperlink r:id="rId13" w:history="1">
        <w:r w:rsidRPr="00CA0276">
          <w:rPr>
            <w:rStyle w:val="Hipervnculo"/>
          </w:rPr>
          <w:t>this one</w:t>
        </w:r>
      </w:hyperlink>
      <w:r>
        <w:t>.</w:t>
      </w:r>
      <w:r w:rsidR="00D33C46">
        <w:t xml:space="preserve"> </w:t>
      </w:r>
      <w:r>
        <w:t>If the parametric trajectory generator is going to be used, python 3 is also needed</w:t>
      </w:r>
      <w:r w:rsidR="00732C4E">
        <w:t xml:space="preserve">, and the </w:t>
      </w:r>
      <w:proofErr w:type="spellStart"/>
      <w:r w:rsidR="00732C4E">
        <w:t>mkspk</w:t>
      </w:r>
      <w:proofErr w:type="spellEnd"/>
      <w:r w:rsidR="00732C4E">
        <w:t xml:space="preserve"> app provided by </w:t>
      </w:r>
      <w:proofErr w:type="spellStart"/>
      <w:r w:rsidR="00732C4E">
        <w:t>naif</w:t>
      </w:r>
      <w:proofErr w:type="spellEnd"/>
      <w:r w:rsidR="00732C4E">
        <w:t xml:space="preserve"> </w:t>
      </w:r>
      <w:hyperlink r:id="rId14" w:history="1">
        <w:r w:rsidR="00732C4E" w:rsidRPr="00732C4E">
          <w:rPr>
            <w:rStyle w:val="Hipervnculo"/>
          </w:rPr>
          <w:t>here</w:t>
        </w:r>
      </w:hyperlink>
      <w:r w:rsidR="00732C4E">
        <w:t xml:space="preserve"> (choose the proper operative system).</w:t>
      </w:r>
    </w:p>
    <w:p w14:paraId="482C1EAF" w14:textId="5FA1EDB9" w:rsidR="00732C4E" w:rsidRDefault="00732C4E" w:rsidP="00CD638D">
      <w:pPr>
        <w:pStyle w:val="Body"/>
      </w:pPr>
    </w:p>
    <w:p w14:paraId="6229BD5A" w14:textId="028445AA" w:rsidR="00732C4E" w:rsidRDefault="00732C4E" w:rsidP="00CD638D">
      <w:pPr>
        <w:pStyle w:val="Body"/>
      </w:pPr>
      <w:r>
        <w:t xml:space="preserve">Once </w:t>
      </w:r>
      <w:r w:rsidR="005E4F30">
        <w:t xml:space="preserve">all the elements are downloaded, some modifications </w:t>
      </w:r>
      <w:proofErr w:type="gramStart"/>
      <w:r w:rsidR="005E4F30">
        <w:t>have to</w:t>
      </w:r>
      <w:proofErr w:type="gramEnd"/>
      <w:r w:rsidR="005E4F30">
        <w:t xml:space="preserve"> be done to the git repository:</w:t>
      </w:r>
    </w:p>
    <w:p w14:paraId="5FE3FF85" w14:textId="77777777" w:rsidR="00512979" w:rsidRDefault="005E4F30" w:rsidP="005E4F30">
      <w:pPr>
        <w:pStyle w:val="Body"/>
        <w:numPr>
          <w:ilvl w:val="0"/>
          <w:numId w:val="25"/>
        </w:numPr>
      </w:pPr>
      <w:r>
        <w:t xml:space="preserve">In </w:t>
      </w:r>
      <w:bookmarkStart w:id="7" w:name="_Hlk110003327"/>
      <w:r>
        <w:t>comet-interceptor/</w:t>
      </w:r>
      <w:proofErr w:type="spellStart"/>
      <w:r>
        <w:t>misc</w:t>
      </w:r>
      <w:proofErr w:type="spellEnd"/>
      <w:r>
        <w:t>/</w:t>
      </w:r>
      <w:proofErr w:type="spellStart"/>
      <w:r>
        <w:t>cosmo</w:t>
      </w:r>
      <w:bookmarkEnd w:id="7"/>
      <w:proofErr w:type="spellEnd"/>
      <w:r>
        <w:t>/</w:t>
      </w:r>
      <w:proofErr w:type="spellStart"/>
      <w:r>
        <w:t>spice_interceptor.json</w:t>
      </w:r>
      <w:proofErr w:type="spellEnd"/>
      <w:r>
        <w:t xml:space="preserve">, change </w:t>
      </w:r>
      <w:bookmarkStart w:id="8" w:name="_Hlk110003351"/>
      <w:r>
        <w:t>the “</w:t>
      </w:r>
      <w:proofErr w:type="spellStart"/>
      <w:r>
        <w:t>spiceKernels</w:t>
      </w:r>
      <w:proofErr w:type="spellEnd"/>
      <w:r>
        <w:t xml:space="preserve">” variable to </w:t>
      </w:r>
      <w:proofErr w:type="gramStart"/>
      <w:r>
        <w:t>“..</w:t>
      </w:r>
      <w:proofErr w:type="gramEnd"/>
      <w:r>
        <w:t>/../kernels/</w:t>
      </w:r>
      <w:proofErr w:type="spellStart"/>
      <w:r>
        <w:t>mk</w:t>
      </w:r>
      <w:proofErr w:type="spellEnd"/>
      <w:r>
        <w:t>/interceptor_study_v02.tm” (remove the _local part of the name).</w:t>
      </w:r>
      <w:r w:rsidR="00512979" w:rsidRPr="00512979">
        <w:rPr>
          <w:noProof/>
        </w:rPr>
        <w:t xml:space="preserve"> </w:t>
      </w:r>
    </w:p>
    <w:bookmarkEnd w:id="8"/>
    <w:p w14:paraId="37C40ACD" w14:textId="77777777" w:rsidR="00512979" w:rsidRDefault="00512979" w:rsidP="00512979">
      <w:pPr>
        <w:pStyle w:val="Body"/>
        <w:keepNext/>
        <w:ind w:left="720"/>
        <w:jc w:val="center"/>
      </w:pPr>
      <w:r w:rsidRPr="00512979">
        <w:rPr>
          <w:noProof/>
        </w:rPr>
        <w:drawing>
          <wp:inline distT="0" distB="0" distL="0" distR="0" wp14:anchorId="153A1C2B" wp14:editId="747E9409">
            <wp:extent cx="4372640" cy="1333500"/>
            <wp:effectExtent l="0" t="0" r="8890" b="0"/>
            <wp:docPr id="10" name="Imagen 10"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 Correo electrónico&#10;&#10;Descripción generada automáticamente"/>
                    <pic:cNvPicPr/>
                  </pic:nvPicPr>
                  <pic:blipFill>
                    <a:blip r:embed="rId15"/>
                    <a:stretch>
                      <a:fillRect/>
                    </a:stretch>
                  </pic:blipFill>
                  <pic:spPr>
                    <a:xfrm>
                      <a:off x="0" y="0"/>
                      <a:ext cx="4376609" cy="1334710"/>
                    </a:xfrm>
                    <a:prstGeom prst="rect">
                      <a:avLst/>
                    </a:prstGeom>
                  </pic:spPr>
                </pic:pic>
              </a:graphicData>
            </a:graphic>
          </wp:inline>
        </w:drawing>
      </w:r>
    </w:p>
    <w:p w14:paraId="277132FF" w14:textId="7348ABB7" w:rsidR="005E4F30" w:rsidRDefault="00512979" w:rsidP="00512979">
      <w:pPr>
        <w:pStyle w:val="Descripcin"/>
        <w:jc w:val="center"/>
      </w:pPr>
      <w:bookmarkStart w:id="9" w:name="_Toc110002021"/>
      <w:r>
        <w:t xml:space="preserve">Figure </w:t>
      </w:r>
      <w:r>
        <w:fldChar w:fldCharType="begin"/>
      </w:r>
      <w:r>
        <w:instrText xml:space="preserve"> SEQ Figure \* ARABIC </w:instrText>
      </w:r>
      <w:r>
        <w:fldChar w:fldCharType="separate"/>
      </w:r>
      <w:r w:rsidR="002A7F1B">
        <w:rPr>
          <w:noProof/>
        </w:rPr>
        <w:t>1</w:t>
      </w:r>
      <w:r>
        <w:fldChar w:fldCharType="end"/>
      </w:r>
      <w:r>
        <w:t>: Remove “_local” from line 5 in this file.</w:t>
      </w:r>
      <w:bookmarkEnd w:id="9"/>
    </w:p>
    <w:p w14:paraId="4D669FC5" w14:textId="47A0478D" w:rsidR="005E4F30" w:rsidRDefault="005E4F30" w:rsidP="005E4F30">
      <w:pPr>
        <w:pStyle w:val="Body"/>
        <w:numPr>
          <w:ilvl w:val="0"/>
          <w:numId w:val="25"/>
        </w:numPr>
      </w:pPr>
      <w:r>
        <w:t xml:space="preserve">In </w:t>
      </w:r>
      <w:bookmarkStart w:id="10" w:name="_Hlk110003502"/>
      <w:r w:rsidRPr="005E4F30">
        <w:t>comet-interceptor/kernels/mk</w:t>
      </w:r>
      <w:bookmarkEnd w:id="10"/>
      <w:r w:rsidRPr="005E4F30">
        <w:t>/</w:t>
      </w:r>
      <w:bookmarkStart w:id="11" w:name="_Hlk110003523"/>
      <w:r w:rsidRPr="005E4F30">
        <w:t>interceptor_study_v02.tm</w:t>
      </w:r>
      <w:bookmarkEnd w:id="11"/>
      <w:r>
        <w:t xml:space="preserve"> and </w:t>
      </w:r>
      <w:r w:rsidRPr="005E4F30">
        <w:t>comet-interceptor/kernels/</w:t>
      </w:r>
      <w:proofErr w:type="spellStart"/>
      <w:r w:rsidRPr="005E4F30">
        <w:t>mk</w:t>
      </w:r>
      <w:proofErr w:type="spellEnd"/>
      <w:r w:rsidRPr="005E4F30">
        <w:t>/interceptor_study_</w:t>
      </w:r>
      <w:r>
        <w:t>parametric</w:t>
      </w:r>
      <w:r w:rsidRPr="005E4F30">
        <w:t>.tm</w:t>
      </w:r>
      <w:r>
        <w:t>, change the PATH_VALUES to the absolute path to the kernels folder</w:t>
      </w:r>
      <w:r w:rsidR="00512979">
        <w:t>.</w:t>
      </w:r>
    </w:p>
    <w:p w14:paraId="1A32A487" w14:textId="77777777" w:rsidR="00512979" w:rsidRDefault="00512979" w:rsidP="00512979">
      <w:pPr>
        <w:pStyle w:val="Body"/>
        <w:keepNext/>
        <w:ind w:left="720"/>
        <w:jc w:val="center"/>
      </w:pPr>
      <w:r w:rsidRPr="00512979">
        <w:rPr>
          <w:noProof/>
        </w:rPr>
        <w:lastRenderedPageBreak/>
        <w:drawing>
          <wp:inline distT="0" distB="0" distL="0" distR="0" wp14:anchorId="5FF427F9" wp14:editId="6765A214">
            <wp:extent cx="4743910" cy="2152650"/>
            <wp:effectExtent l="0" t="0" r="0" b="0"/>
            <wp:docPr id="11" name="Imagen 1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 Aplicación&#10;&#10;Descripción generada automáticamente"/>
                    <pic:cNvPicPr/>
                  </pic:nvPicPr>
                  <pic:blipFill rotWithShape="1">
                    <a:blip r:embed="rId16"/>
                    <a:srcRect b="67107"/>
                    <a:stretch/>
                  </pic:blipFill>
                  <pic:spPr bwMode="auto">
                    <a:xfrm>
                      <a:off x="0" y="0"/>
                      <a:ext cx="4744112" cy="2152741"/>
                    </a:xfrm>
                    <a:prstGeom prst="rect">
                      <a:avLst/>
                    </a:prstGeom>
                    <a:ln>
                      <a:noFill/>
                    </a:ln>
                    <a:extLst>
                      <a:ext uri="{53640926-AAD7-44D8-BBD7-CCE9431645EC}">
                        <a14:shadowObscured xmlns:a14="http://schemas.microsoft.com/office/drawing/2010/main"/>
                      </a:ext>
                    </a:extLst>
                  </pic:spPr>
                </pic:pic>
              </a:graphicData>
            </a:graphic>
          </wp:inline>
        </w:drawing>
      </w:r>
    </w:p>
    <w:p w14:paraId="6AE5D100" w14:textId="76AD5206" w:rsidR="00512979" w:rsidRDefault="00512979" w:rsidP="00512979">
      <w:pPr>
        <w:pStyle w:val="Descripcin"/>
        <w:jc w:val="center"/>
      </w:pPr>
      <w:bookmarkStart w:id="12" w:name="_Toc110002022"/>
      <w:r>
        <w:t xml:space="preserve">Figure </w:t>
      </w:r>
      <w:r>
        <w:fldChar w:fldCharType="begin"/>
      </w:r>
      <w:r>
        <w:instrText xml:space="preserve"> SEQ Figure \* ARABIC </w:instrText>
      </w:r>
      <w:r>
        <w:fldChar w:fldCharType="separate"/>
      </w:r>
      <w:r w:rsidR="002A7F1B">
        <w:rPr>
          <w:noProof/>
        </w:rPr>
        <w:t>2</w:t>
      </w:r>
      <w:r>
        <w:fldChar w:fldCharType="end"/>
      </w:r>
      <w:r>
        <w:t>: In line 9, substitute the two dots with the full path to the kernels folder.</w:t>
      </w:r>
      <w:bookmarkEnd w:id="12"/>
    </w:p>
    <w:p w14:paraId="5793EF99" w14:textId="0AB10706" w:rsidR="00CE75EB" w:rsidRDefault="00CE75EB" w:rsidP="00CE75EB">
      <w:pPr>
        <w:pStyle w:val="Body"/>
      </w:pPr>
    </w:p>
    <w:p w14:paraId="44671E70" w14:textId="736FAFCA" w:rsidR="00CE75EB" w:rsidRDefault="00CE75EB" w:rsidP="00CE75EB">
      <w:pPr>
        <w:pStyle w:val="Body"/>
      </w:pPr>
      <w:r>
        <w:t xml:space="preserve">Now the setup is finished. To see the predefined trajectories of the spacecrafts, in </w:t>
      </w:r>
      <w:proofErr w:type="spellStart"/>
      <w:r>
        <w:t>cosmographia</w:t>
      </w:r>
      <w:proofErr w:type="spellEnd"/>
      <w:r>
        <w:t xml:space="preserve"> the file load_interceptor_001.json, located in comet-interceptor/</w:t>
      </w:r>
      <w:proofErr w:type="spellStart"/>
      <w:r>
        <w:t>misc</w:t>
      </w:r>
      <w:proofErr w:type="spellEnd"/>
      <w:r>
        <w:t>/</w:t>
      </w:r>
      <w:proofErr w:type="spellStart"/>
      <w:r>
        <w:t>cosmo</w:t>
      </w:r>
      <w:proofErr w:type="spellEnd"/>
      <w:r>
        <w:t xml:space="preserve"> should be loaded. For generating a new trajectory, the inputs of the trajectory_generator_v02.py should be updated in the source code according to the user’s needs and the code should be run. In order to see the last user defined trajectory, the file </w:t>
      </w:r>
      <w:proofErr w:type="spellStart"/>
      <w:r>
        <w:t>load_interceptor_</w:t>
      </w:r>
      <w:proofErr w:type="gramStart"/>
      <w:r>
        <w:t>parametric.json</w:t>
      </w:r>
      <w:proofErr w:type="spellEnd"/>
      <w:proofErr w:type="gramEnd"/>
      <w:r>
        <w:t xml:space="preserve"> can be imported like for predefined trajectories. </w:t>
      </w:r>
    </w:p>
    <w:p w14:paraId="38F2014B" w14:textId="77777777" w:rsidR="00A25145" w:rsidRPr="00CD638D" w:rsidRDefault="00A25145" w:rsidP="00CD638D">
      <w:pPr>
        <w:pStyle w:val="Body"/>
      </w:pPr>
    </w:p>
    <w:p w14:paraId="0B5E9235" w14:textId="224AF446" w:rsidR="00977201" w:rsidRDefault="00977201" w:rsidP="00977201">
      <w:pPr>
        <w:pStyle w:val="Heading01"/>
      </w:pPr>
      <w:bookmarkStart w:id="13" w:name="_Toc110003252"/>
      <w:r>
        <w:t>User guide</w:t>
      </w:r>
      <w:bookmarkEnd w:id="13"/>
    </w:p>
    <w:p w14:paraId="54A01626" w14:textId="48C6345B" w:rsidR="00F4468A" w:rsidRDefault="00F4468A" w:rsidP="00977201">
      <w:pPr>
        <w:pStyle w:val="Body"/>
      </w:pPr>
      <w:r>
        <w:t xml:space="preserve">The goal of the program is to generate a trajectory for the </w:t>
      </w:r>
      <w:r w:rsidR="00D147EA">
        <w:t>C</w:t>
      </w:r>
      <w:r>
        <w:t xml:space="preserve">omet </w:t>
      </w:r>
      <w:r w:rsidR="00D147EA">
        <w:t>I</w:t>
      </w:r>
      <w:r>
        <w:t xml:space="preserve">nterceptor </w:t>
      </w:r>
      <w:r w:rsidR="00D147EA">
        <w:t xml:space="preserve">Spacecraft </w:t>
      </w:r>
      <w:r>
        <w:t>A</w:t>
      </w:r>
      <w:r w:rsidR="00D147EA">
        <w:t xml:space="preserve"> and</w:t>
      </w:r>
      <w:r>
        <w:t xml:space="preserve"> B1 and B2 probes. </w:t>
      </w:r>
    </w:p>
    <w:p w14:paraId="481661CD" w14:textId="0F690966" w:rsidR="00F4468A" w:rsidRDefault="00F4468A" w:rsidP="00977201">
      <w:pPr>
        <w:pStyle w:val="Body"/>
      </w:pPr>
      <w:r>
        <w:t xml:space="preserve">The central body </w:t>
      </w:r>
      <w:r w:rsidR="00CD638D">
        <w:t xml:space="preserve">must be the comet 8P (it is not possible to simulate </w:t>
      </w:r>
      <w:r w:rsidR="00A25145">
        <w:t>a</w:t>
      </w:r>
      <w:r w:rsidR="00CD638D">
        <w:t xml:space="preserve"> heliocentric trajectory with this code). The reference frame on which the trajectory is defined is the “INTERCEPTOR_TUTTLE_ION”</w:t>
      </w:r>
      <w:r w:rsidR="00A25145">
        <w:t xml:space="preserve">, </w:t>
      </w:r>
      <w:r w:rsidR="00D147EA">
        <w:t xml:space="preserve">a reference frame defined for Comet Interceptor mission, whose z axis points towards the Sun, the x axis is the component of the velocity of the comet with regard to the Sun orthogonal to the z axis, and the y axis completes the </w:t>
      </w:r>
      <w:proofErr w:type="gramStart"/>
      <w:r w:rsidR="00D147EA">
        <w:t>right handed</w:t>
      </w:r>
      <w:proofErr w:type="gramEnd"/>
      <w:r w:rsidR="00D147EA">
        <w:t xml:space="preserve"> frame. </w:t>
      </w:r>
    </w:p>
    <w:p w14:paraId="118DC389" w14:textId="4B9A3EFC" w:rsidR="00F4468A" w:rsidRDefault="00977201" w:rsidP="00977201">
      <w:pPr>
        <w:pStyle w:val="Body"/>
      </w:pPr>
      <w:r>
        <w:t>The program takes 1</w:t>
      </w:r>
      <w:r w:rsidR="00796BFE">
        <w:t>4</w:t>
      </w:r>
      <w:r>
        <w:t xml:space="preserve"> inputs for trajectory generation and </w:t>
      </w:r>
      <w:r w:rsidR="00F4468A">
        <w:t>9 more for selecting the observation dates of each instrument. The inputs are explained in the table below:</w:t>
      </w:r>
    </w:p>
    <w:p w14:paraId="776F1479" w14:textId="77777777" w:rsidR="00800851" w:rsidRDefault="00800851" w:rsidP="00977201">
      <w:pPr>
        <w:pStyle w:val="Body"/>
      </w:pPr>
    </w:p>
    <w:p w14:paraId="24785454" w14:textId="77777777" w:rsidR="009F04BF" w:rsidRDefault="009F04BF" w:rsidP="00977201">
      <w:pPr>
        <w:pStyle w:val="Body"/>
      </w:pPr>
    </w:p>
    <w:tbl>
      <w:tblPr>
        <w:tblStyle w:val="Tablaconcuadrcula"/>
        <w:tblW w:w="0" w:type="auto"/>
        <w:jc w:val="center"/>
        <w:tblLook w:val="04A0" w:firstRow="1" w:lastRow="0" w:firstColumn="1" w:lastColumn="0" w:noHBand="0" w:noVBand="1"/>
      </w:tblPr>
      <w:tblGrid>
        <w:gridCol w:w="3213"/>
        <w:gridCol w:w="1885"/>
        <w:gridCol w:w="4814"/>
      </w:tblGrid>
      <w:tr w:rsidR="00F4468A" w14:paraId="78D54F6A" w14:textId="77777777" w:rsidTr="001C6383">
        <w:trPr>
          <w:jc w:val="center"/>
        </w:trPr>
        <w:tc>
          <w:tcPr>
            <w:tcW w:w="3213" w:type="dxa"/>
          </w:tcPr>
          <w:p w14:paraId="76329C67" w14:textId="6B4A2B79" w:rsidR="00F4468A" w:rsidRPr="009F04BF" w:rsidRDefault="00F4468A" w:rsidP="00977201">
            <w:pPr>
              <w:pStyle w:val="Body"/>
              <w:rPr>
                <w:b/>
                <w:bCs/>
                <w:sz w:val="22"/>
                <w:szCs w:val="22"/>
              </w:rPr>
            </w:pPr>
            <w:r w:rsidRPr="009F04BF">
              <w:rPr>
                <w:b/>
                <w:bCs/>
                <w:sz w:val="22"/>
                <w:szCs w:val="22"/>
              </w:rPr>
              <w:lastRenderedPageBreak/>
              <w:t>Input</w:t>
            </w:r>
          </w:p>
        </w:tc>
        <w:tc>
          <w:tcPr>
            <w:tcW w:w="1885" w:type="dxa"/>
          </w:tcPr>
          <w:p w14:paraId="0EA71D32" w14:textId="4C9F700C" w:rsidR="00F4468A" w:rsidRPr="00982ADE" w:rsidRDefault="00F4468A" w:rsidP="00977201">
            <w:pPr>
              <w:pStyle w:val="Body"/>
              <w:rPr>
                <w:b/>
                <w:bCs/>
                <w:sz w:val="22"/>
                <w:szCs w:val="22"/>
              </w:rPr>
            </w:pPr>
            <w:r w:rsidRPr="00982ADE">
              <w:rPr>
                <w:b/>
                <w:bCs/>
                <w:sz w:val="22"/>
                <w:szCs w:val="22"/>
              </w:rPr>
              <w:t>Type</w:t>
            </w:r>
          </w:p>
        </w:tc>
        <w:tc>
          <w:tcPr>
            <w:tcW w:w="4814" w:type="dxa"/>
          </w:tcPr>
          <w:p w14:paraId="3C17D1B8" w14:textId="33AD391D" w:rsidR="00F4468A" w:rsidRPr="00982ADE" w:rsidRDefault="00F4468A" w:rsidP="00977201">
            <w:pPr>
              <w:pStyle w:val="Body"/>
              <w:rPr>
                <w:b/>
                <w:bCs/>
                <w:sz w:val="22"/>
                <w:szCs w:val="22"/>
              </w:rPr>
            </w:pPr>
            <w:r w:rsidRPr="00982ADE">
              <w:rPr>
                <w:b/>
                <w:bCs/>
                <w:sz w:val="22"/>
                <w:szCs w:val="22"/>
              </w:rPr>
              <w:t>Description</w:t>
            </w:r>
          </w:p>
        </w:tc>
      </w:tr>
      <w:tr w:rsidR="00F4468A" w14:paraId="752B17E7" w14:textId="77777777" w:rsidTr="001C6383">
        <w:trPr>
          <w:jc w:val="center"/>
        </w:trPr>
        <w:tc>
          <w:tcPr>
            <w:tcW w:w="3213" w:type="dxa"/>
          </w:tcPr>
          <w:p w14:paraId="2A5491F7" w14:textId="1FC5DC98" w:rsidR="00F4468A" w:rsidRPr="009F04BF" w:rsidRDefault="00A25145" w:rsidP="00977201">
            <w:pPr>
              <w:pStyle w:val="Body"/>
              <w:rPr>
                <w:sz w:val="22"/>
                <w:szCs w:val="22"/>
              </w:rPr>
            </w:pPr>
            <w:r w:rsidRPr="009F04BF">
              <w:rPr>
                <w:sz w:val="22"/>
                <w:szCs w:val="22"/>
              </w:rPr>
              <w:t>relative_velocity</w:t>
            </w:r>
          </w:p>
        </w:tc>
        <w:tc>
          <w:tcPr>
            <w:tcW w:w="1885" w:type="dxa"/>
          </w:tcPr>
          <w:p w14:paraId="09707F55" w14:textId="03354A2A" w:rsidR="00F4468A" w:rsidRPr="00982ADE" w:rsidRDefault="00F66B8C" w:rsidP="00977201">
            <w:pPr>
              <w:pStyle w:val="Body"/>
              <w:rPr>
                <w:sz w:val="22"/>
                <w:szCs w:val="22"/>
              </w:rPr>
            </w:pPr>
            <w:r w:rsidRPr="00982ADE">
              <w:rPr>
                <w:sz w:val="22"/>
                <w:szCs w:val="22"/>
              </w:rPr>
              <w:t>S</w:t>
            </w:r>
            <w:r w:rsidR="00A25145" w:rsidRPr="00982ADE">
              <w:rPr>
                <w:sz w:val="22"/>
                <w:szCs w:val="22"/>
              </w:rPr>
              <w:t>calar</w:t>
            </w:r>
          </w:p>
        </w:tc>
        <w:tc>
          <w:tcPr>
            <w:tcW w:w="4814" w:type="dxa"/>
          </w:tcPr>
          <w:p w14:paraId="3BD1A81C" w14:textId="250D9255" w:rsidR="00F4468A" w:rsidRPr="00982ADE" w:rsidRDefault="00A25145" w:rsidP="00977201">
            <w:pPr>
              <w:pStyle w:val="Body"/>
              <w:rPr>
                <w:sz w:val="22"/>
                <w:szCs w:val="22"/>
              </w:rPr>
            </w:pPr>
            <w:r w:rsidRPr="00982ADE">
              <w:rPr>
                <w:sz w:val="22"/>
                <w:szCs w:val="22"/>
              </w:rPr>
              <w:t>Velocity of the spacecraft A relative to 8P during the closest approach</w:t>
            </w:r>
            <w:r w:rsidR="000C39C5" w:rsidRPr="00982ADE">
              <w:rPr>
                <w:sz w:val="22"/>
                <w:szCs w:val="22"/>
              </w:rPr>
              <w:t xml:space="preserve"> in Km/h</w:t>
            </w:r>
            <w:r w:rsidRPr="00982ADE">
              <w:rPr>
                <w:sz w:val="22"/>
                <w:szCs w:val="22"/>
              </w:rPr>
              <w:t xml:space="preserve">. It is assumed constant during all the simulation. </w:t>
            </w:r>
          </w:p>
        </w:tc>
      </w:tr>
      <w:tr w:rsidR="00F4468A" w14:paraId="1CA56D1E" w14:textId="77777777" w:rsidTr="001C6383">
        <w:trPr>
          <w:jc w:val="center"/>
        </w:trPr>
        <w:tc>
          <w:tcPr>
            <w:tcW w:w="3213" w:type="dxa"/>
          </w:tcPr>
          <w:p w14:paraId="1141020A" w14:textId="14DDE357" w:rsidR="00F4468A" w:rsidRPr="009F04BF" w:rsidRDefault="00CF1D80" w:rsidP="00977201">
            <w:pPr>
              <w:pStyle w:val="Body"/>
              <w:rPr>
                <w:sz w:val="22"/>
                <w:szCs w:val="22"/>
              </w:rPr>
            </w:pPr>
            <w:r w:rsidRPr="009F04BF">
              <w:rPr>
                <w:sz w:val="22"/>
                <w:szCs w:val="22"/>
              </w:rPr>
              <w:t>date_range</w:t>
            </w:r>
          </w:p>
        </w:tc>
        <w:tc>
          <w:tcPr>
            <w:tcW w:w="1885" w:type="dxa"/>
          </w:tcPr>
          <w:p w14:paraId="05F7FCB3" w14:textId="13DC7B9E" w:rsidR="00F4468A" w:rsidRPr="00982ADE" w:rsidRDefault="00982ADE" w:rsidP="00977201">
            <w:pPr>
              <w:pStyle w:val="Body"/>
              <w:rPr>
                <w:sz w:val="22"/>
                <w:szCs w:val="22"/>
              </w:rPr>
            </w:pPr>
            <w:r w:rsidRPr="00982ADE">
              <w:rPr>
                <w:sz w:val="22"/>
                <w:szCs w:val="22"/>
              </w:rPr>
              <w:t>Tuple (</w:t>
            </w:r>
            <w:r w:rsidR="00F66B8C" w:rsidRPr="00982ADE">
              <w:rPr>
                <w:sz w:val="22"/>
                <w:szCs w:val="22"/>
              </w:rPr>
              <w:t>2)</w:t>
            </w:r>
          </w:p>
        </w:tc>
        <w:tc>
          <w:tcPr>
            <w:tcW w:w="4814" w:type="dxa"/>
          </w:tcPr>
          <w:p w14:paraId="15A601F2" w14:textId="1E8F596A" w:rsidR="00F4468A" w:rsidRPr="00982ADE" w:rsidRDefault="000C39C5" w:rsidP="00977201">
            <w:pPr>
              <w:pStyle w:val="Body"/>
              <w:rPr>
                <w:sz w:val="22"/>
                <w:szCs w:val="22"/>
              </w:rPr>
            </w:pPr>
            <w:r w:rsidRPr="00982ADE">
              <w:rPr>
                <w:sz w:val="22"/>
                <w:szCs w:val="22"/>
              </w:rPr>
              <w:t>Beginning and end dates of the simulation.</w:t>
            </w:r>
          </w:p>
        </w:tc>
      </w:tr>
      <w:tr w:rsidR="00F4468A" w14:paraId="32181042" w14:textId="77777777" w:rsidTr="001C6383">
        <w:trPr>
          <w:jc w:val="center"/>
        </w:trPr>
        <w:tc>
          <w:tcPr>
            <w:tcW w:w="3213" w:type="dxa"/>
          </w:tcPr>
          <w:p w14:paraId="1157E753" w14:textId="6E2A3D25" w:rsidR="00F4468A" w:rsidRPr="009F04BF" w:rsidRDefault="00CF1D80" w:rsidP="00977201">
            <w:pPr>
              <w:pStyle w:val="Body"/>
              <w:rPr>
                <w:sz w:val="22"/>
                <w:szCs w:val="22"/>
              </w:rPr>
            </w:pPr>
            <w:r w:rsidRPr="009F04BF">
              <w:rPr>
                <w:sz w:val="22"/>
                <w:szCs w:val="22"/>
              </w:rPr>
              <w:t>B1_separation_date</w:t>
            </w:r>
          </w:p>
        </w:tc>
        <w:tc>
          <w:tcPr>
            <w:tcW w:w="1885" w:type="dxa"/>
          </w:tcPr>
          <w:p w14:paraId="7452234E" w14:textId="105A9002" w:rsidR="00F4468A" w:rsidRPr="00982ADE" w:rsidRDefault="00F66B8C" w:rsidP="00977201">
            <w:pPr>
              <w:pStyle w:val="Body"/>
              <w:rPr>
                <w:sz w:val="22"/>
                <w:szCs w:val="22"/>
              </w:rPr>
            </w:pPr>
            <w:r w:rsidRPr="00982ADE">
              <w:rPr>
                <w:sz w:val="22"/>
                <w:szCs w:val="22"/>
              </w:rPr>
              <w:t>String</w:t>
            </w:r>
          </w:p>
        </w:tc>
        <w:tc>
          <w:tcPr>
            <w:tcW w:w="4814" w:type="dxa"/>
          </w:tcPr>
          <w:p w14:paraId="0E216478" w14:textId="582063DF" w:rsidR="00F4468A" w:rsidRPr="00982ADE" w:rsidRDefault="000C39C5" w:rsidP="00977201">
            <w:pPr>
              <w:pStyle w:val="Body"/>
              <w:rPr>
                <w:sz w:val="22"/>
                <w:szCs w:val="22"/>
              </w:rPr>
            </w:pPr>
            <w:r w:rsidRPr="00982ADE">
              <w:rPr>
                <w:sz w:val="22"/>
                <w:szCs w:val="22"/>
              </w:rPr>
              <w:t>Date when B1 is released from A in ISO format.</w:t>
            </w:r>
          </w:p>
        </w:tc>
      </w:tr>
      <w:tr w:rsidR="00F4468A" w14:paraId="58FF1F56" w14:textId="77777777" w:rsidTr="001C6383">
        <w:trPr>
          <w:jc w:val="center"/>
        </w:trPr>
        <w:tc>
          <w:tcPr>
            <w:tcW w:w="3213" w:type="dxa"/>
          </w:tcPr>
          <w:p w14:paraId="60348473" w14:textId="60E7C763" w:rsidR="00F4468A" w:rsidRPr="009F04BF" w:rsidRDefault="00CF1D80" w:rsidP="00977201">
            <w:pPr>
              <w:pStyle w:val="Body"/>
              <w:rPr>
                <w:sz w:val="22"/>
                <w:szCs w:val="22"/>
              </w:rPr>
            </w:pPr>
            <w:r w:rsidRPr="009F04BF">
              <w:rPr>
                <w:sz w:val="22"/>
                <w:szCs w:val="22"/>
              </w:rPr>
              <w:t>B2_separation_date</w:t>
            </w:r>
          </w:p>
        </w:tc>
        <w:tc>
          <w:tcPr>
            <w:tcW w:w="1885" w:type="dxa"/>
          </w:tcPr>
          <w:p w14:paraId="59CA0CC3" w14:textId="484B8A0A" w:rsidR="00F4468A" w:rsidRPr="00982ADE" w:rsidRDefault="00F66B8C" w:rsidP="00977201">
            <w:pPr>
              <w:pStyle w:val="Body"/>
              <w:rPr>
                <w:sz w:val="22"/>
                <w:szCs w:val="22"/>
              </w:rPr>
            </w:pPr>
            <w:r w:rsidRPr="00982ADE">
              <w:rPr>
                <w:sz w:val="22"/>
                <w:szCs w:val="22"/>
              </w:rPr>
              <w:t>String</w:t>
            </w:r>
          </w:p>
        </w:tc>
        <w:tc>
          <w:tcPr>
            <w:tcW w:w="4814" w:type="dxa"/>
          </w:tcPr>
          <w:p w14:paraId="37587EA4" w14:textId="7C65EEF4" w:rsidR="00F4468A" w:rsidRPr="00982ADE" w:rsidRDefault="000C39C5" w:rsidP="00977201">
            <w:pPr>
              <w:pStyle w:val="Body"/>
              <w:rPr>
                <w:sz w:val="22"/>
                <w:szCs w:val="22"/>
              </w:rPr>
            </w:pPr>
            <w:r w:rsidRPr="00982ADE">
              <w:rPr>
                <w:sz w:val="22"/>
                <w:szCs w:val="22"/>
              </w:rPr>
              <w:t>Date when B2 is released from A in ISO format.</w:t>
            </w:r>
          </w:p>
        </w:tc>
      </w:tr>
      <w:tr w:rsidR="00F4468A" w14:paraId="30DBDF2A" w14:textId="77777777" w:rsidTr="001C6383">
        <w:trPr>
          <w:jc w:val="center"/>
        </w:trPr>
        <w:tc>
          <w:tcPr>
            <w:tcW w:w="3213" w:type="dxa"/>
          </w:tcPr>
          <w:p w14:paraId="4E620434" w14:textId="606300FC" w:rsidR="00F4468A" w:rsidRPr="009F04BF" w:rsidRDefault="00CF1D80" w:rsidP="00977201">
            <w:pPr>
              <w:pStyle w:val="Body"/>
              <w:rPr>
                <w:sz w:val="22"/>
                <w:szCs w:val="22"/>
              </w:rPr>
            </w:pPr>
            <w:r w:rsidRPr="009F04BF">
              <w:rPr>
                <w:sz w:val="22"/>
                <w:szCs w:val="22"/>
              </w:rPr>
              <w:t>Closest_approach_A_date</w:t>
            </w:r>
          </w:p>
        </w:tc>
        <w:tc>
          <w:tcPr>
            <w:tcW w:w="1885" w:type="dxa"/>
          </w:tcPr>
          <w:p w14:paraId="21481031" w14:textId="7F3813C6" w:rsidR="00F4468A" w:rsidRPr="00982ADE" w:rsidRDefault="00F66B8C" w:rsidP="00977201">
            <w:pPr>
              <w:pStyle w:val="Body"/>
              <w:rPr>
                <w:sz w:val="22"/>
                <w:szCs w:val="22"/>
              </w:rPr>
            </w:pPr>
            <w:r w:rsidRPr="00982ADE">
              <w:rPr>
                <w:sz w:val="22"/>
                <w:szCs w:val="22"/>
              </w:rPr>
              <w:t>String</w:t>
            </w:r>
          </w:p>
        </w:tc>
        <w:tc>
          <w:tcPr>
            <w:tcW w:w="4814" w:type="dxa"/>
          </w:tcPr>
          <w:p w14:paraId="64A1DE59" w14:textId="0AD8AAB1" w:rsidR="00F4468A" w:rsidRPr="00982ADE" w:rsidRDefault="000C39C5" w:rsidP="00977201">
            <w:pPr>
              <w:pStyle w:val="Body"/>
              <w:rPr>
                <w:sz w:val="22"/>
                <w:szCs w:val="22"/>
              </w:rPr>
            </w:pPr>
            <w:r w:rsidRPr="00982ADE">
              <w:rPr>
                <w:sz w:val="22"/>
                <w:szCs w:val="22"/>
              </w:rPr>
              <w:t>Date of closest approach of A probe to 8P in ISO format.</w:t>
            </w:r>
          </w:p>
        </w:tc>
      </w:tr>
      <w:tr w:rsidR="00F4468A" w14:paraId="0DE1B0C6" w14:textId="77777777" w:rsidTr="001C6383">
        <w:trPr>
          <w:jc w:val="center"/>
        </w:trPr>
        <w:tc>
          <w:tcPr>
            <w:tcW w:w="3213" w:type="dxa"/>
          </w:tcPr>
          <w:p w14:paraId="7E0D1822" w14:textId="347DB734" w:rsidR="00F4468A" w:rsidRPr="009F04BF" w:rsidRDefault="00CF1D80" w:rsidP="00977201">
            <w:pPr>
              <w:pStyle w:val="Body"/>
              <w:rPr>
                <w:sz w:val="22"/>
                <w:szCs w:val="22"/>
              </w:rPr>
            </w:pPr>
            <w:r w:rsidRPr="009F04BF">
              <w:rPr>
                <w:sz w:val="22"/>
                <w:szCs w:val="22"/>
              </w:rPr>
              <w:t>Closest_approach_B1_date</w:t>
            </w:r>
          </w:p>
        </w:tc>
        <w:tc>
          <w:tcPr>
            <w:tcW w:w="1885" w:type="dxa"/>
          </w:tcPr>
          <w:p w14:paraId="5763D44D" w14:textId="3853A978" w:rsidR="00F4468A" w:rsidRPr="00982ADE" w:rsidRDefault="00F66B8C" w:rsidP="00977201">
            <w:pPr>
              <w:pStyle w:val="Body"/>
              <w:rPr>
                <w:sz w:val="22"/>
                <w:szCs w:val="22"/>
              </w:rPr>
            </w:pPr>
            <w:r w:rsidRPr="00982ADE">
              <w:rPr>
                <w:sz w:val="22"/>
                <w:szCs w:val="22"/>
              </w:rPr>
              <w:t>String</w:t>
            </w:r>
          </w:p>
        </w:tc>
        <w:tc>
          <w:tcPr>
            <w:tcW w:w="4814" w:type="dxa"/>
          </w:tcPr>
          <w:p w14:paraId="2BD462DE" w14:textId="3747BB6E" w:rsidR="00F4468A" w:rsidRPr="00982ADE" w:rsidRDefault="000C39C5" w:rsidP="00977201">
            <w:pPr>
              <w:pStyle w:val="Body"/>
              <w:rPr>
                <w:sz w:val="22"/>
                <w:szCs w:val="22"/>
              </w:rPr>
            </w:pPr>
            <w:r w:rsidRPr="00982ADE">
              <w:rPr>
                <w:sz w:val="22"/>
                <w:szCs w:val="22"/>
              </w:rPr>
              <w:t>Date of closest approach of B1 probe to 8P in ISO format.</w:t>
            </w:r>
          </w:p>
        </w:tc>
      </w:tr>
      <w:tr w:rsidR="00F4468A" w14:paraId="223F90BF" w14:textId="77777777" w:rsidTr="001C6383">
        <w:trPr>
          <w:jc w:val="center"/>
        </w:trPr>
        <w:tc>
          <w:tcPr>
            <w:tcW w:w="3213" w:type="dxa"/>
          </w:tcPr>
          <w:p w14:paraId="26475268" w14:textId="15D650C2" w:rsidR="00F4468A" w:rsidRPr="009F04BF" w:rsidRDefault="00CF1D80" w:rsidP="00977201">
            <w:pPr>
              <w:pStyle w:val="Body"/>
              <w:rPr>
                <w:sz w:val="22"/>
                <w:szCs w:val="22"/>
              </w:rPr>
            </w:pPr>
            <w:r w:rsidRPr="009F04BF">
              <w:rPr>
                <w:sz w:val="22"/>
                <w:szCs w:val="22"/>
              </w:rPr>
              <w:t>Closest_approach_B2_date</w:t>
            </w:r>
          </w:p>
        </w:tc>
        <w:tc>
          <w:tcPr>
            <w:tcW w:w="1885" w:type="dxa"/>
          </w:tcPr>
          <w:p w14:paraId="19311548" w14:textId="0BAC1FAF" w:rsidR="00F4468A" w:rsidRPr="00982ADE" w:rsidRDefault="00F66B8C" w:rsidP="00977201">
            <w:pPr>
              <w:pStyle w:val="Body"/>
              <w:rPr>
                <w:sz w:val="22"/>
                <w:szCs w:val="22"/>
              </w:rPr>
            </w:pPr>
            <w:r w:rsidRPr="00982ADE">
              <w:rPr>
                <w:sz w:val="22"/>
                <w:szCs w:val="22"/>
              </w:rPr>
              <w:t>String</w:t>
            </w:r>
          </w:p>
        </w:tc>
        <w:tc>
          <w:tcPr>
            <w:tcW w:w="4814" w:type="dxa"/>
          </w:tcPr>
          <w:p w14:paraId="0B0A3929" w14:textId="74DB5135" w:rsidR="00F4468A" w:rsidRPr="00982ADE" w:rsidRDefault="000C39C5" w:rsidP="00A25145">
            <w:pPr>
              <w:pStyle w:val="Body"/>
              <w:keepNext/>
              <w:rPr>
                <w:sz w:val="22"/>
                <w:szCs w:val="22"/>
              </w:rPr>
            </w:pPr>
            <w:r w:rsidRPr="00982ADE">
              <w:rPr>
                <w:sz w:val="22"/>
                <w:szCs w:val="22"/>
              </w:rPr>
              <w:t>Date of closest approach of B2 probe to 8P in ISO format.</w:t>
            </w:r>
          </w:p>
        </w:tc>
      </w:tr>
      <w:tr w:rsidR="00796BFE" w14:paraId="71394A31" w14:textId="77777777" w:rsidTr="001C6383">
        <w:trPr>
          <w:jc w:val="center"/>
        </w:trPr>
        <w:tc>
          <w:tcPr>
            <w:tcW w:w="3213" w:type="dxa"/>
          </w:tcPr>
          <w:p w14:paraId="633B4ACF" w14:textId="4AD096CE" w:rsidR="00796BFE" w:rsidRPr="009F04BF" w:rsidRDefault="00796BFE" w:rsidP="00796BFE">
            <w:pPr>
              <w:pStyle w:val="Body"/>
              <w:rPr>
                <w:sz w:val="22"/>
                <w:szCs w:val="22"/>
              </w:rPr>
            </w:pPr>
            <w:proofErr w:type="spellStart"/>
            <w:r w:rsidRPr="009F04BF">
              <w:rPr>
                <w:sz w:val="22"/>
                <w:szCs w:val="22"/>
              </w:rPr>
              <w:t>Closest_approach_A_v_dir</w:t>
            </w:r>
            <w:proofErr w:type="spellEnd"/>
          </w:p>
        </w:tc>
        <w:tc>
          <w:tcPr>
            <w:tcW w:w="1885" w:type="dxa"/>
          </w:tcPr>
          <w:p w14:paraId="74B1C216" w14:textId="3F364570" w:rsidR="00796BFE" w:rsidRPr="00982ADE" w:rsidRDefault="00796BFE" w:rsidP="00796BFE">
            <w:pPr>
              <w:pStyle w:val="Body"/>
              <w:rPr>
                <w:sz w:val="22"/>
                <w:szCs w:val="22"/>
              </w:rPr>
            </w:pPr>
            <w:r w:rsidRPr="00982ADE">
              <w:rPr>
                <w:sz w:val="22"/>
                <w:szCs w:val="22"/>
              </w:rPr>
              <w:t>NumPy</w:t>
            </w:r>
            <w:r>
              <w:rPr>
                <w:sz w:val="22"/>
                <w:szCs w:val="22"/>
              </w:rPr>
              <w:t xml:space="preserve"> </w:t>
            </w:r>
            <w:r w:rsidRPr="00982ADE">
              <w:rPr>
                <w:sz w:val="22"/>
                <w:szCs w:val="22"/>
              </w:rPr>
              <w:t>array (3)</w:t>
            </w:r>
          </w:p>
        </w:tc>
        <w:tc>
          <w:tcPr>
            <w:tcW w:w="4814" w:type="dxa"/>
          </w:tcPr>
          <w:p w14:paraId="626FAC7E" w14:textId="2012A30B" w:rsidR="00796BFE" w:rsidRPr="00982ADE" w:rsidRDefault="00796BFE" w:rsidP="00796BFE">
            <w:pPr>
              <w:pStyle w:val="Body"/>
              <w:keepNext/>
              <w:rPr>
                <w:sz w:val="22"/>
                <w:szCs w:val="22"/>
              </w:rPr>
            </w:pPr>
            <w:r>
              <w:rPr>
                <w:sz w:val="22"/>
                <w:szCs w:val="22"/>
              </w:rPr>
              <w:t xml:space="preserve">Direction of the velocity of Spacecraft A during the flyby, expressed in the </w:t>
            </w:r>
            <w:proofErr w:type="spellStart"/>
            <w:r>
              <w:rPr>
                <w:sz w:val="22"/>
                <w:szCs w:val="22"/>
              </w:rPr>
              <w:t>Interceptor_tuttle_ion</w:t>
            </w:r>
            <w:proofErr w:type="spellEnd"/>
            <w:r>
              <w:rPr>
                <w:sz w:val="22"/>
                <w:szCs w:val="22"/>
              </w:rPr>
              <w:t xml:space="preserve"> reference frame. </w:t>
            </w:r>
          </w:p>
        </w:tc>
      </w:tr>
      <w:tr w:rsidR="00796BFE" w14:paraId="4015DE9F" w14:textId="77777777" w:rsidTr="001C6383">
        <w:trPr>
          <w:jc w:val="center"/>
        </w:trPr>
        <w:tc>
          <w:tcPr>
            <w:tcW w:w="3213" w:type="dxa"/>
          </w:tcPr>
          <w:p w14:paraId="6380BB60" w14:textId="0605B02C" w:rsidR="00796BFE" w:rsidRPr="009F04BF" w:rsidRDefault="00796BFE" w:rsidP="00796BFE">
            <w:pPr>
              <w:pStyle w:val="Body"/>
              <w:rPr>
                <w:sz w:val="22"/>
                <w:szCs w:val="22"/>
              </w:rPr>
            </w:pPr>
            <w:proofErr w:type="spellStart"/>
            <w:r w:rsidRPr="009F04BF">
              <w:rPr>
                <w:sz w:val="22"/>
                <w:szCs w:val="22"/>
              </w:rPr>
              <w:t>Closest_approach_A_dist</w:t>
            </w:r>
            <w:proofErr w:type="spellEnd"/>
          </w:p>
        </w:tc>
        <w:tc>
          <w:tcPr>
            <w:tcW w:w="1885" w:type="dxa"/>
          </w:tcPr>
          <w:p w14:paraId="5CA12E69" w14:textId="23442CED" w:rsidR="00796BFE" w:rsidRPr="00982ADE" w:rsidRDefault="00796BFE" w:rsidP="00796BFE">
            <w:pPr>
              <w:pStyle w:val="Body"/>
              <w:rPr>
                <w:sz w:val="22"/>
                <w:szCs w:val="22"/>
              </w:rPr>
            </w:pPr>
            <w:r w:rsidRPr="00982ADE">
              <w:rPr>
                <w:sz w:val="22"/>
                <w:szCs w:val="22"/>
              </w:rPr>
              <w:t>Scalar</w:t>
            </w:r>
          </w:p>
        </w:tc>
        <w:tc>
          <w:tcPr>
            <w:tcW w:w="4814" w:type="dxa"/>
          </w:tcPr>
          <w:p w14:paraId="2E7E587F" w14:textId="097C48A2" w:rsidR="00796BFE" w:rsidRPr="00982ADE" w:rsidRDefault="00796BFE" w:rsidP="00796BFE">
            <w:pPr>
              <w:pStyle w:val="Body"/>
              <w:keepNext/>
              <w:rPr>
                <w:sz w:val="22"/>
                <w:szCs w:val="22"/>
              </w:rPr>
            </w:pPr>
            <w:r w:rsidRPr="00982ADE">
              <w:rPr>
                <w:sz w:val="22"/>
                <w:szCs w:val="22"/>
              </w:rPr>
              <w:t xml:space="preserve">Distance between </w:t>
            </w:r>
            <w:r>
              <w:rPr>
                <w:sz w:val="22"/>
                <w:szCs w:val="22"/>
              </w:rPr>
              <w:t>A</w:t>
            </w:r>
            <w:r w:rsidRPr="00982ADE">
              <w:rPr>
                <w:sz w:val="22"/>
                <w:szCs w:val="22"/>
              </w:rPr>
              <w:t xml:space="preserve"> and 8P at the closest approach in Km.</w:t>
            </w:r>
          </w:p>
        </w:tc>
      </w:tr>
      <w:tr w:rsidR="00796BFE" w14:paraId="71EF5F2B" w14:textId="77777777" w:rsidTr="001C6383">
        <w:trPr>
          <w:jc w:val="center"/>
        </w:trPr>
        <w:tc>
          <w:tcPr>
            <w:tcW w:w="3213" w:type="dxa"/>
          </w:tcPr>
          <w:p w14:paraId="418BCABC" w14:textId="10092264" w:rsidR="00796BFE" w:rsidRPr="009F04BF" w:rsidRDefault="00796BFE" w:rsidP="00796BFE">
            <w:pPr>
              <w:pStyle w:val="Body"/>
              <w:rPr>
                <w:sz w:val="22"/>
                <w:szCs w:val="22"/>
              </w:rPr>
            </w:pPr>
            <w:proofErr w:type="spellStart"/>
            <w:r w:rsidRPr="009F04BF">
              <w:rPr>
                <w:sz w:val="22"/>
                <w:szCs w:val="22"/>
              </w:rPr>
              <w:t>Closest_approach_A_angle</w:t>
            </w:r>
            <w:proofErr w:type="spellEnd"/>
          </w:p>
        </w:tc>
        <w:tc>
          <w:tcPr>
            <w:tcW w:w="1885" w:type="dxa"/>
          </w:tcPr>
          <w:p w14:paraId="2AED733A" w14:textId="404918BD" w:rsidR="00796BFE" w:rsidRPr="00982ADE" w:rsidRDefault="00796BFE" w:rsidP="00796BFE">
            <w:pPr>
              <w:pStyle w:val="Body"/>
              <w:rPr>
                <w:sz w:val="22"/>
                <w:szCs w:val="22"/>
              </w:rPr>
            </w:pPr>
            <w:r>
              <w:rPr>
                <w:sz w:val="22"/>
                <w:szCs w:val="22"/>
              </w:rPr>
              <w:t>Scalar</w:t>
            </w:r>
          </w:p>
        </w:tc>
        <w:tc>
          <w:tcPr>
            <w:tcW w:w="4814" w:type="dxa"/>
          </w:tcPr>
          <w:p w14:paraId="726A453E" w14:textId="066EE6DB" w:rsidR="00796BFE" w:rsidRPr="00982ADE" w:rsidRDefault="00796BFE" w:rsidP="00796BFE">
            <w:pPr>
              <w:pStyle w:val="Body"/>
              <w:keepNext/>
              <w:rPr>
                <w:sz w:val="22"/>
                <w:szCs w:val="22"/>
              </w:rPr>
            </w:pPr>
            <w:r>
              <w:rPr>
                <w:sz w:val="22"/>
                <w:szCs w:val="22"/>
              </w:rPr>
              <w:t>Angular position of the closest approach location of A around the comet</w:t>
            </w:r>
            <w:r w:rsidRPr="00982ADE">
              <w:rPr>
                <w:sz w:val="22"/>
                <w:szCs w:val="22"/>
              </w:rPr>
              <w:t xml:space="preserve">. See </w:t>
            </w:r>
            <w:r w:rsidR="00800851">
              <w:rPr>
                <w:sz w:val="22"/>
                <w:szCs w:val="22"/>
              </w:rPr>
              <w:t>4.1</w:t>
            </w:r>
            <w:r w:rsidRPr="00982ADE">
              <w:rPr>
                <w:sz w:val="22"/>
                <w:szCs w:val="22"/>
              </w:rPr>
              <w:t xml:space="preserve"> for details.</w:t>
            </w:r>
          </w:p>
        </w:tc>
      </w:tr>
      <w:tr w:rsidR="00796BFE" w14:paraId="31203BB6" w14:textId="77777777" w:rsidTr="001C6383">
        <w:trPr>
          <w:jc w:val="center"/>
        </w:trPr>
        <w:tc>
          <w:tcPr>
            <w:tcW w:w="3213" w:type="dxa"/>
          </w:tcPr>
          <w:p w14:paraId="74C06BD4" w14:textId="5E62FB73" w:rsidR="00796BFE" w:rsidRPr="009F04BF" w:rsidRDefault="00796BFE" w:rsidP="00796BFE">
            <w:pPr>
              <w:pStyle w:val="Body"/>
              <w:rPr>
                <w:sz w:val="22"/>
                <w:szCs w:val="22"/>
              </w:rPr>
            </w:pPr>
            <w:r w:rsidRPr="009F04BF">
              <w:rPr>
                <w:sz w:val="22"/>
                <w:szCs w:val="22"/>
              </w:rPr>
              <w:t>Closest_approach_B1_dist</w:t>
            </w:r>
          </w:p>
        </w:tc>
        <w:tc>
          <w:tcPr>
            <w:tcW w:w="1885" w:type="dxa"/>
          </w:tcPr>
          <w:p w14:paraId="14F59F6D" w14:textId="527E0EA7" w:rsidR="00796BFE" w:rsidRPr="00982ADE" w:rsidRDefault="00796BFE" w:rsidP="00796BFE">
            <w:pPr>
              <w:pStyle w:val="Body"/>
              <w:rPr>
                <w:sz w:val="22"/>
                <w:szCs w:val="22"/>
              </w:rPr>
            </w:pPr>
            <w:r w:rsidRPr="00982ADE">
              <w:rPr>
                <w:sz w:val="22"/>
                <w:szCs w:val="22"/>
              </w:rPr>
              <w:t>Scalar</w:t>
            </w:r>
          </w:p>
        </w:tc>
        <w:tc>
          <w:tcPr>
            <w:tcW w:w="4814" w:type="dxa"/>
          </w:tcPr>
          <w:p w14:paraId="2DF1D25E" w14:textId="4DEFA154" w:rsidR="00796BFE" w:rsidRPr="00982ADE" w:rsidRDefault="00796BFE" w:rsidP="00796BFE">
            <w:pPr>
              <w:pStyle w:val="Body"/>
              <w:keepNext/>
              <w:rPr>
                <w:sz w:val="22"/>
                <w:szCs w:val="22"/>
              </w:rPr>
            </w:pPr>
            <w:r w:rsidRPr="00982ADE">
              <w:rPr>
                <w:sz w:val="22"/>
                <w:szCs w:val="22"/>
              </w:rPr>
              <w:t>Distance between B1 and 8P at the closest approach in Km.</w:t>
            </w:r>
          </w:p>
        </w:tc>
      </w:tr>
      <w:tr w:rsidR="00796BFE" w14:paraId="07A910BD" w14:textId="77777777" w:rsidTr="001C6383">
        <w:trPr>
          <w:jc w:val="center"/>
        </w:trPr>
        <w:tc>
          <w:tcPr>
            <w:tcW w:w="3213" w:type="dxa"/>
          </w:tcPr>
          <w:p w14:paraId="2EA805E2" w14:textId="43FD630D" w:rsidR="00796BFE" w:rsidRPr="009F04BF" w:rsidRDefault="00796BFE" w:rsidP="00796BFE">
            <w:pPr>
              <w:pStyle w:val="Body"/>
              <w:rPr>
                <w:sz w:val="22"/>
                <w:szCs w:val="22"/>
              </w:rPr>
            </w:pPr>
            <w:r w:rsidRPr="009F04BF">
              <w:rPr>
                <w:sz w:val="22"/>
                <w:szCs w:val="22"/>
              </w:rPr>
              <w:t>Closest_approach_B2_dist</w:t>
            </w:r>
          </w:p>
        </w:tc>
        <w:tc>
          <w:tcPr>
            <w:tcW w:w="1885" w:type="dxa"/>
          </w:tcPr>
          <w:p w14:paraId="7EF66858" w14:textId="0A62BAD8" w:rsidR="00796BFE" w:rsidRPr="00982ADE" w:rsidRDefault="00796BFE" w:rsidP="00796BFE">
            <w:pPr>
              <w:pStyle w:val="Body"/>
              <w:rPr>
                <w:sz w:val="22"/>
                <w:szCs w:val="22"/>
              </w:rPr>
            </w:pPr>
            <w:r w:rsidRPr="00982ADE">
              <w:rPr>
                <w:sz w:val="22"/>
                <w:szCs w:val="22"/>
              </w:rPr>
              <w:t>Scalar</w:t>
            </w:r>
          </w:p>
        </w:tc>
        <w:tc>
          <w:tcPr>
            <w:tcW w:w="4814" w:type="dxa"/>
          </w:tcPr>
          <w:p w14:paraId="4E0DEF7B" w14:textId="25222A11" w:rsidR="00796BFE" w:rsidRPr="00982ADE" w:rsidRDefault="00796BFE" w:rsidP="00796BFE">
            <w:pPr>
              <w:pStyle w:val="Body"/>
              <w:keepNext/>
              <w:rPr>
                <w:sz w:val="22"/>
                <w:szCs w:val="22"/>
              </w:rPr>
            </w:pPr>
            <w:r w:rsidRPr="00982ADE">
              <w:rPr>
                <w:sz w:val="22"/>
                <w:szCs w:val="22"/>
              </w:rPr>
              <w:t>Distance between B2 and 8P at the closest approach in Km.</w:t>
            </w:r>
          </w:p>
        </w:tc>
      </w:tr>
      <w:tr w:rsidR="00796BFE" w14:paraId="76E05F6A" w14:textId="77777777" w:rsidTr="001C6383">
        <w:trPr>
          <w:jc w:val="center"/>
        </w:trPr>
        <w:tc>
          <w:tcPr>
            <w:tcW w:w="3213" w:type="dxa"/>
          </w:tcPr>
          <w:p w14:paraId="041302AF" w14:textId="5FA9D0ED" w:rsidR="00796BFE" w:rsidRPr="009F04BF" w:rsidRDefault="00796BFE" w:rsidP="00796BFE">
            <w:pPr>
              <w:pStyle w:val="Body"/>
              <w:rPr>
                <w:sz w:val="22"/>
                <w:szCs w:val="22"/>
              </w:rPr>
            </w:pPr>
            <w:r w:rsidRPr="009F04BF">
              <w:rPr>
                <w:sz w:val="22"/>
                <w:szCs w:val="22"/>
              </w:rPr>
              <w:t>Closest_approach_B1_angle</w:t>
            </w:r>
          </w:p>
        </w:tc>
        <w:tc>
          <w:tcPr>
            <w:tcW w:w="1885" w:type="dxa"/>
          </w:tcPr>
          <w:p w14:paraId="685A991C" w14:textId="484F8076" w:rsidR="00796BFE" w:rsidRPr="00982ADE" w:rsidRDefault="00796BFE" w:rsidP="00796BFE">
            <w:pPr>
              <w:pStyle w:val="Body"/>
              <w:rPr>
                <w:sz w:val="22"/>
                <w:szCs w:val="22"/>
              </w:rPr>
            </w:pPr>
            <w:r w:rsidRPr="00982ADE">
              <w:rPr>
                <w:sz w:val="22"/>
                <w:szCs w:val="22"/>
              </w:rPr>
              <w:t>Scalar</w:t>
            </w:r>
          </w:p>
        </w:tc>
        <w:tc>
          <w:tcPr>
            <w:tcW w:w="4814" w:type="dxa"/>
          </w:tcPr>
          <w:p w14:paraId="76B0C772" w14:textId="6E7AEEFA" w:rsidR="00796BFE" w:rsidRPr="00982ADE" w:rsidRDefault="00796BFE" w:rsidP="00796BFE">
            <w:pPr>
              <w:pStyle w:val="Body"/>
              <w:keepNext/>
              <w:rPr>
                <w:sz w:val="22"/>
                <w:szCs w:val="22"/>
              </w:rPr>
            </w:pPr>
            <w:r w:rsidRPr="00982ADE">
              <w:rPr>
                <w:sz w:val="22"/>
                <w:szCs w:val="22"/>
              </w:rPr>
              <w:t xml:space="preserve">Angle in radians between the real and default trajectory of B1. See </w:t>
            </w:r>
            <w:r w:rsidR="00800851">
              <w:rPr>
                <w:sz w:val="22"/>
                <w:szCs w:val="22"/>
              </w:rPr>
              <w:t>4.2</w:t>
            </w:r>
            <w:r w:rsidRPr="00982ADE">
              <w:rPr>
                <w:sz w:val="22"/>
                <w:szCs w:val="22"/>
              </w:rPr>
              <w:t xml:space="preserve"> for details.</w:t>
            </w:r>
          </w:p>
        </w:tc>
      </w:tr>
      <w:tr w:rsidR="00796BFE" w14:paraId="07DA78A9" w14:textId="77777777" w:rsidTr="001C6383">
        <w:trPr>
          <w:jc w:val="center"/>
        </w:trPr>
        <w:tc>
          <w:tcPr>
            <w:tcW w:w="3213" w:type="dxa"/>
          </w:tcPr>
          <w:p w14:paraId="1E438893" w14:textId="2754DAF1" w:rsidR="00796BFE" w:rsidRPr="009F04BF" w:rsidRDefault="00796BFE" w:rsidP="00796BFE">
            <w:pPr>
              <w:pStyle w:val="Body"/>
              <w:rPr>
                <w:sz w:val="22"/>
                <w:szCs w:val="22"/>
              </w:rPr>
            </w:pPr>
            <w:r w:rsidRPr="009F04BF">
              <w:rPr>
                <w:sz w:val="22"/>
                <w:szCs w:val="22"/>
              </w:rPr>
              <w:t>Closest_approach_B2_angle</w:t>
            </w:r>
          </w:p>
        </w:tc>
        <w:tc>
          <w:tcPr>
            <w:tcW w:w="1885" w:type="dxa"/>
          </w:tcPr>
          <w:p w14:paraId="1FDB3F94" w14:textId="72BEFECF" w:rsidR="00796BFE" w:rsidRPr="00982ADE" w:rsidRDefault="00796BFE" w:rsidP="00796BFE">
            <w:pPr>
              <w:pStyle w:val="Body"/>
              <w:rPr>
                <w:sz w:val="22"/>
                <w:szCs w:val="22"/>
              </w:rPr>
            </w:pPr>
            <w:r w:rsidRPr="00982ADE">
              <w:rPr>
                <w:sz w:val="22"/>
                <w:szCs w:val="22"/>
              </w:rPr>
              <w:t>Scalar</w:t>
            </w:r>
          </w:p>
        </w:tc>
        <w:tc>
          <w:tcPr>
            <w:tcW w:w="4814" w:type="dxa"/>
          </w:tcPr>
          <w:p w14:paraId="3922D1E1" w14:textId="0A43AF8D" w:rsidR="00796BFE" w:rsidRPr="00982ADE" w:rsidRDefault="00796BFE" w:rsidP="00796BFE">
            <w:pPr>
              <w:pStyle w:val="Body"/>
              <w:keepNext/>
              <w:rPr>
                <w:sz w:val="22"/>
                <w:szCs w:val="22"/>
              </w:rPr>
            </w:pPr>
            <w:r w:rsidRPr="00982ADE">
              <w:rPr>
                <w:sz w:val="22"/>
                <w:szCs w:val="22"/>
              </w:rPr>
              <w:t xml:space="preserve">Angle in radians between the real and default trajectory of B2. See </w:t>
            </w:r>
            <w:r w:rsidR="00800851">
              <w:rPr>
                <w:sz w:val="22"/>
                <w:szCs w:val="22"/>
              </w:rPr>
              <w:t>4.2</w:t>
            </w:r>
            <w:r w:rsidRPr="00982ADE">
              <w:rPr>
                <w:sz w:val="22"/>
                <w:szCs w:val="22"/>
              </w:rPr>
              <w:t xml:space="preserve"> for details.</w:t>
            </w:r>
          </w:p>
        </w:tc>
      </w:tr>
      <w:tr w:rsidR="00796BFE" w:rsidRPr="00982ADE" w14:paraId="6094F019" w14:textId="77777777" w:rsidTr="001C6383">
        <w:trPr>
          <w:jc w:val="center"/>
        </w:trPr>
        <w:tc>
          <w:tcPr>
            <w:tcW w:w="3213" w:type="dxa"/>
          </w:tcPr>
          <w:p w14:paraId="6E4B8F7A" w14:textId="3F912E33" w:rsidR="00796BFE" w:rsidRPr="009F04BF" w:rsidRDefault="00796BFE" w:rsidP="00796BFE">
            <w:pPr>
              <w:pStyle w:val="Body"/>
              <w:rPr>
                <w:sz w:val="22"/>
                <w:szCs w:val="22"/>
              </w:rPr>
            </w:pPr>
            <w:r w:rsidRPr="009F04BF">
              <w:rPr>
                <w:i/>
                <w:iCs/>
                <w:sz w:val="22"/>
                <w:szCs w:val="22"/>
              </w:rPr>
              <w:t>&lt;INS&gt;</w:t>
            </w:r>
            <w:r w:rsidRPr="009F04BF">
              <w:rPr>
                <w:sz w:val="22"/>
                <w:szCs w:val="22"/>
              </w:rPr>
              <w:t>_OBS_range</w:t>
            </w:r>
          </w:p>
        </w:tc>
        <w:tc>
          <w:tcPr>
            <w:tcW w:w="1885" w:type="dxa"/>
          </w:tcPr>
          <w:p w14:paraId="63CC3C32" w14:textId="6830BC4E" w:rsidR="00796BFE" w:rsidRPr="00982ADE" w:rsidRDefault="00796BFE" w:rsidP="00796BFE">
            <w:pPr>
              <w:pStyle w:val="Body"/>
              <w:rPr>
                <w:sz w:val="22"/>
                <w:szCs w:val="22"/>
              </w:rPr>
            </w:pPr>
            <w:proofErr w:type="gramStart"/>
            <w:r w:rsidRPr="00982ADE">
              <w:rPr>
                <w:sz w:val="22"/>
                <w:szCs w:val="22"/>
              </w:rPr>
              <w:t>Pandas</w:t>
            </w:r>
            <w:proofErr w:type="gramEnd"/>
            <w:r w:rsidRPr="00982ADE">
              <w:rPr>
                <w:sz w:val="22"/>
                <w:szCs w:val="22"/>
              </w:rPr>
              <w:t xml:space="preserve"> series </w:t>
            </w:r>
          </w:p>
        </w:tc>
        <w:tc>
          <w:tcPr>
            <w:tcW w:w="4814" w:type="dxa"/>
          </w:tcPr>
          <w:p w14:paraId="2D2E3430" w14:textId="5C81EF3B" w:rsidR="00796BFE" w:rsidRPr="00982ADE" w:rsidRDefault="00796BFE" w:rsidP="00C4663D">
            <w:pPr>
              <w:pStyle w:val="Body"/>
              <w:keepNext/>
              <w:rPr>
                <w:sz w:val="22"/>
                <w:szCs w:val="22"/>
                <w:lang w:val="en-US"/>
              </w:rPr>
            </w:pPr>
            <w:r w:rsidRPr="00982ADE">
              <w:rPr>
                <w:sz w:val="22"/>
                <w:szCs w:val="22"/>
              </w:rPr>
              <w:t>Beginning and end dates of the observations of each instrument in ISO format</w:t>
            </w:r>
            <w:r w:rsidR="009F04BF">
              <w:rPr>
                <w:sz w:val="22"/>
                <w:szCs w:val="22"/>
              </w:rPr>
              <w:t>.</w:t>
            </w:r>
          </w:p>
        </w:tc>
      </w:tr>
    </w:tbl>
    <w:p w14:paraId="6E723E7F" w14:textId="7E19816F" w:rsidR="00CF1D80" w:rsidRDefault="00C4663D" w:rsidP="00C4663D">
      <w:pPr>
        <w:pStyle w:val="Descripcin"/>
        <w:jc w:val="center"/>
      </w:pPr>
      <w:bookmarkStart w:id="14" w:name="_Toc110005672"/>
      <w:r>
        <w:t xml:space="preserve">Table </w:t>
      </w:r>
      <w:r>
        <w:fldChar w:fldCharType="begin"/>
      </w:r>
      <w:r>
        <w:instrText xml:space="preserve"> SEQ Table \* ARABIC </w:instrText>
      </w:r>
      <w:r>
        <w:fldChar w:fldCharType="separate"/>
      </w:r>
      <w:r w:rsidR="002A7F1B">
        <w:rPr>
          <w:noProof/>
        </w:rPr>
        <w:t>1</w:t>
      </w:r>
      <w:r>
        <w:fldChar w:fldCharType="end"/>
      </w:r>
      <w:r>
        <w:t>: Inputs required for the program.</w:t>
      </w:r>
      <w:bookmarkEnd w:id="14"/>
    </w:p>
    <w:p w14:paraId="066A6308" w14:textId="77777777" w:rsidR="00C4663D" w:rsidRDefault="00C4663D" w:rsidP="00CF1D80"/>
    <w:p w14:paraId="38059022" w14:textId="21B06048" w:rsidR="00AC66FD" w:rsidRDefault="00AC66FD" w:rsidP="00CF1D80">
      <w:pPr>
        <w:rPr>
          <w:sz w:val="22"/>
        </w:rPr>
      </w:pPr>
      <w:r>
        <w:lastRenderedPageBreak/>
        <w:t xml:space="preserve">When run, the program will modify the file </w:t>
      </w:r>
      <w:proofErr w:type="spellStart"/>
      <w:r>
        <w:t>obs_</w:t>
      </w:r>
      <w:proofErr w:type="gramStart"/>
      <w:r>
        <w:t>interceptor.json</w:t>
      </w:r>
      <w:proofErr w:type="spellEnd"/>
      <w:proofErr w:type="gramEnd"/>
      <w:r>
        <w:t xml:space="preserve"> according to the inputs given in </w:t>
      </w:r>
      <w:r w:rsidRPr="00982ADE">
        <w:rPr>
          <w:i/>
          <w:iCs/>
          <w:sz w:val="22"/>
        </w:rPr>
        <w:t>&lt;INS&gt;</w:t>
      </w:r>
      <w:r w:rsidRPr="00982ADE">
        <w:rPr>
          <w:sz w:val="22"/>
        </w:rPr>
        <w:t>_OBS_range</w:t>
      </w:r>
      <w:r>
        <w:rPr>
          <w:sz w:val="22"/>
        </w:rPr>
        <w:t xml:space="preserve">. </w:t>
      </w:r>
    </w:p>
    <w:p w14:paraId="417C03AE" w14:textId="3B03CA27" w:rsidR="00A4288A" w:rsidRDefault="00A4288A" w:rsidP="00CF1D80">
      <w:pPr>
        <w:rPr>
          <w:sz w:val="22"/>
        </w:rPr>
      </w:pPr>
      <w:r>
        <w:rPr>
          <w:sz w:val="22"/>
        </w:rPr>
        <w:t xml:space="preserve">After that, the trajectory of the three spacecrafts is generated and plotted in three 3D diagrams, showing the whole trajectory and the closest approach to the comet. </w:t>
      </w:r>
    </w:p>
    <w:p w14:paraId="1B6EFFEE" w14:textId="59F19E4B" w:rsidR="00A4288A" w:rsidRDefault="00A4288A" w:rsidP="00CF1D80">
      <w:pPr>
        <w:rPr>
          <w:sz w:val="22"/>
        </w:rPr>
      </w:pPr>
      <w:r>
        <w:rPr>
          <w:sz w:val="22"/>
        </w:rPr>
        <w:t xml:space="preserve">This done, the program detects and deletes old input and spk files and creates the new ones, and finally, it launches </w:t>
      </w:r>
      <w:r w:rsidR="00FC79FD">
        <w:rPr>
          <w:sz w:val="22"/>
        </w:rPr>
        <w:t>C</w:t>
      </w:r>
      <w:r>
        <w:rPr>
          <w:sz w:val="22"/>
        </w:rPr>
        <w:t xml:space="preserve">osmographia with the kernels loaded. </w:t>
      </w:r>
    </w:p>
    <w:p w14:paraId="318757B2" w14:textId="77777777" w:rsidR="00F6572F" w:rsidRDefault="00F6572F" w:rsidP="00CF1D80"/>
    <w:p w14:paraId="2F7276EC" w14:textId="10DA46D1" w:rsidR="00CF1D80" w:rsidRDefault="00C65D9E" w:rsidP="00CF1D80">
      <w:pPr>
        <w:pStyle w:val="Heading01"/>
      </w:pPr>
      <w:bookmarkStart w:id="15" w:name="_Toc110003253"/>
      <w:r>
        <w:t>A</w:t>
      </w:r>
      <w:r w:rsidR="00CF1D80">
        <w:t>lgorithms</w:t>
      </w:r>
      <w:r w:rsidR="003B11B0">
        <w:t xml:space="preserve"> and conventions</w:t>
      </w:r>
      <w:bookmarkEnd w:id="15"/>
    </w:p>
    <w:p w14:paraId="7BB5B4A4" w14:textId="2CEE103E" w:rsidR="00645D16" w:rsidRDefault="00645D16" w:rsidP="00A4288A">
      <w:pPr>
        <w:pStyle w:val="Body"/>
      </w:pPr>
      <w:r>
        <w:t>The goal of the algorithms of the program are</w:t>
      </w:r>
      <w:r w:rsidR="00FC79FD">
        <w:t xml:space="preserve"> to </w:t>
      </w:r>
      <w:r>
        <w:t xml:space="preserve">calculate the trajectory that accomplishes </w:t>
      </w:r>
      <w:r w:rsidR="00FC79FD">
        <w:t>the closest approach conditions imposed by the user.</w:t>
      </w:r>
    </w:p>
    <w:p w14:paraId="5EBEFF37" w14:textId="13274C05" w:rsidR="00645D16" w:rsidRDefault="00645D16" w:rsidP="00A4288A">
      <w:pPr>
        <w:pStyle w:val="Body"/>
      </w:pPr>
      <w:r>
        <w:t>Two algorithms are required, one for spacecraft</w:t>
      </w:r>
      <w:r w:rsidR="00FC79FD">
        <w:t xml:space="preserve"> A</w:t>
      </w:r>
      <w:r>
        <w:t>, where the only restriction is the closest approach position, and other for B1 and B2, where there is an initial condition derived from their separation date and the previously calculated trajectory of A, so only a closest approach distance can be imposed.</w:t>
      </w:r>
    </w:p>
    <w:p w14:paraId="2B37B037" w14:textId="558AAD2A" w:rsidR="00645D16" w:rsidRDefault="00645D16" w:rsidP="00A4288A">
      <w:pPr>
        <w:pStyle w:val="Body"/>
      </w:pPr>
      <w:r>
        <w:t xml:space="preserve">Both algorithms are explained in this section. </w:t>
      </w:r>
    </w:p>
    <w:p w14:paraId="695A7DE8" w14:textId="7769B7F5" w:rsidR="00F6572F" w:rsidRDefault="00F6572F" w:rsidP="00F6572F">
      <w:pPr>
        <w:pStyle w:val="Heading02"/>
      </w:pPr>
      <w:bookmarkStart w:id="16" w:name="_Toc110003254"/>
      <w:r>
        <w:t>Comet interceptor A trajectory.</w:t>
      </w:r>
      <w:bookmarkEnd w:id="16"/>
    </w:p>
    <w:p w14:paraId="26411658" w14:textId="047E1287" w:rsidR="002A326F" w:rsidRDefault="00F6572F" w:rsidP="00C37689">
      <w:pPr>
        <w:pStyle w:val="Body"/>
      </w:pPr>
      <w:r>
        <w:t xml:space="preserve">The inputs taken for this calculation are the </w:t>
      </w:r>
      <w:r w:rsidR="00BF22CA">
        <w:t xml:space="preserve">velocity vector, the closest approach </w:t>
      </w:r>
      <w:proofErr w:type="gramStart"/>
      <w:r w:rsidR="00BF22CA">
        <w:t>distance</w:t>
      </w:r>
      <w:proofErr w:type="gramEnd"/>
      <w:r w:rsidR="00BF22CA">
        <w:t xml:space="preserve"> and the trajectory angle</w:t>
      </w:r>
      <w:r>
        <w:t xml:space="preserve">. </w:t>
      </w:r>
      <w:r w:rsidR="00CB6639">
        <w:t xml:space="preserve">For the </w:t>
      </w:r>
      <w:r w:rsidR="00CB6639" w:rsidRPr="00FC79FD">
        <w:rPr>
          <w:color w:val="auto"/>
        </w:rPr>
        <w:t xml:space="preserve">vector to be really the closest approach </w:t>
      </w:r>
      <w:r w:rsidR="00CB6639">
        <w:t xml:space="preserve">of the spacecraft to the comet, the velocity of the spacecraft in that point should be perpendicular to the position, or the trajectory should be perpendicular to the closest approach vector. </w:t>
      </w:r>
      <w:r w:rsidR="00BF22CA">
        <w:t xml:space="preserve">Given the direction of the velocity vector and the closest approach distance, there is not a point, but a whole circumference where the closest approach position can be. </w:t>
      </w:r>
      <w:r w:rsidR="005302C2">
        <w:t xml:space="preserve">The default point for the closest approach is defined according to the following convention: the trajectory should intersect the z axis in its positive side, unless the direction is parallel to the z axis, in which case the closest approach vector is contained in the x axis. </w:t>
      </w:r>
    </w:p>
    <w:p w14:paraId="508ECA89" w14:textId="77777777" w:rsidR="002A326F" w:rsidRDefault="002A326F" w:rsidP="00C37689">
      <w:pPr>
        <w:pStyle w:val="Body"/>
      </w:pPr>
    </w:p>
    <w:p w14:paraId="4CFA1D0F" w14:textId="77777777" w:rsidR="002A326F" w:rsidRDefault="002A326F" w:rsidP="00C37689">
      <w:pPr>
        <w:pStyle w:val="Body"/>
      </w:pPr>
    </w:p>
    <w:p w14:paraId="66D4B0E8" w14:textId="77777777" w:rsidR="002A326F" w:rsidRDefault="002A326F" w:rsidP="00C37689">
      <w:pPr>
        <w:pStyle w:val="Body"/>
      </w:pPr>
    </w:p>
    <w:p w14:paraId="24FE708A" w14:textId="77777777" w:rsidR="002A326F" w:rsidRDefault="002A326F" w:rsidP="00C37689">
      <w:pPr>
        <w:pStyle w:val="Body"/>
      </w:pPr>
    </w:p>
    <w:p w14:paraId="2B63E3B1" w14:textId="617D14B4" w:rsidR="00B17BBA" w:rsidRDefault="000D20BF" w:rsidP="00B17BBA">
      <w:pPr>
        <w:pStyle w:val="Body"/>
        <w:keepNext/>
        <w:jc w:val="center"/>
      </w:pPr>
      <w:r>
        <w:rPr>
          <w:noProof/>
        </w:rPr>
        <w:lastRenderedPageBreak/>
        <w:drawing>
          <wp:inline distT="0" distB="0" distL="0" distR="0" wp14:anchorId="17FC367D" wp14:editId="302EE5E3">
            <wp:extent cx="6300470" cy="3825875"/>
            <wp:effectExtent l="0" t="0" r="5080" b="3175"/>
            <wp:docPr id="12" name="Imagen 1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0470" cy="3825875"/>
                    </a:xfrm>
                    <a:prstGeom prst="rect">
                      <a:avLst/>
                    </a:prstGeom>
                    <a:noFill/>
                    <a:ln>
                      <a:noFill/>
                    </a:ln>
                  </pic:spPr>
                </pic:pic>
              </a:graphicData>
            </a:graphic>
          </wp:inline>
        </w:drawing>
      </w:r>
    </w:p>
    <w:p w14:paraId="3222C981" w14:textId="4083C48B" w:rsidR="00B17BBA" w:rsidRDefault="00B17BBA" w:rsidP="00B17BBA">
      <w:pPr>
        <w:pStyle w:val="Descripcin"/>
        <w:jc w:val="center"/>
      </w:pPr>
      <w:bookmarkStart w:id="17" w:name="_Toc110002023"/>
      <w:r>
        <w:t xml:space="preserve">Figure </w:t>
      </w:r>
      <w:r>
        <w:fldChar w:fldCharType="begin"/>
      </w:r>
      <w:r>
        <w:instrText xml:space="preserve"> SEQ Figure \* ARABIC </w:instrText>
      </w:r>
      <w:r>
        <w:fldChar w:fldCharType="separate"/>
      </w:r>
      <w:r w:rsidR="002A7F1B">
        <w:rPr>
          <w:noProof/>
        </w:rPr>
        <w:t>3</w:t>
      </w:r>
      <w:r>
        <w:fldChar w:fldCharType="end"/>
      </w:r>
      <w:r w:rsidR="00A222F0">
        <w:t>: Default velocity for a closest approach not aligned with X.</w:t>
      </w:r>
      <w:bookmarkEnd w:id="17"/>
    </w:p>
    <w:p w14:paraId="729A6783" w14:textId="4AD78888" w:rsidR="00A222F0" w:rsidRDefault="00E77AAA" w:rsidP="00A222F0">
      <w:pPr>
        <w:pStyle w:val="Body"/>
        <w:keepNext/>
        <w:jc w:val="center"/>
      </w:pPr>
      <w:r>
        <w:rPr>
          <w:noProof/>
        </w:rPr>
        <w:drawing>
          <wp:inline distT="0" distB="0" distL="0" distR="0" wp14:anchorId="3B1E2F52" wp14:editId="133DD96E">
            <wp:extent cx="5048250" cy="3473534"/>
            <wp:effectExtent l="0" t="0" r="0" b="0"/>
            <wp:docPr id="13" name="Imagen 1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5402" cy="3478455"/>
                    </a:xfrm>
                    <a:prstGeom prst="rect">
                      <a:avLst/>
                    </a:prstGeom>
                    <a:noFill/>
                    <a:ln>
                      <a:noFill/>
                    </a:ln>
                  </pic:spPr>
                </pic:pic>
              </a:graphicData>
            </a:graphic>
          </wp:inline>
        </w:drawing>
      </w:r>
    </w:p>
    <w:p w14:paraId="2E623F0B" w14:textId="60E34663" w:rsidR="00B17BBA" w:rsidRDefault="00A222F0" w:rsidP="00A222F0">
      <w:pPr>
        <w:pStyle w:val="Descripcin"/>
        <w:jc w:val="center"/>
      </w:pPr>
      <w:bookmarkStart w:id="18" w:name="_Toc110002024"/>
      <w:r>
        <w:t xml:space="preserve">Figure </w:t>
      </w:r>
      <w:r>
        <w:fldChar w:fldCharType="begin"/>
      </w:r>
      <w:r>
        <w:instrText xml:space="preserve"> SEQ Figure \* ARABIC </w:instrText>
      </w:r>
      <w:r>
        <w:fldChar w:fldCharType="separate"/>
      </w:r>
      <w:r w:rsidR="002A7F1B">
        <w:rPr>
          <w:noProof/>
        </w:rPr>
        <w:t>4</w:t>
      </w:r>
      <w:r>
        <w:fldChar w:fldCharType="end"/>
      </w:r>
      <w:r>
        <w:t>. Default velocity for a closest approach aligned with X.</w:t>
      </w:r>
      <w:bookmarkEnd w:id="18"/>
    </w:p>
    <w:p w14:paraId="5A1BA3DE" w14:textId="77777777" w:rsidR="00A222F0" w:rsidRDefault="00A222F0" w:rsidP="00C37689">
      <w:pPr>
        <w:pStyle w:val="Body"/>
      </w:pPr>
    </w:p>
    <w:p w14:paraId="24353A5E" w14:textId="1A0D8E93" w:rsidR="008F7C3D" w:rsidRDefault="004D4938" w:rsidP="00C37689">
      <w:pPr>
        <w:pStyle w:val="Body"/>
      </w:pPr>
      <w:r>
        <w:lastRenderedPageBreak/>
        <w:t xml:space="preserve">The </w:t>
      </w:r>
      <w:r w:rsidR="00E77AAA">
        <w:t>closest approach vector</w:t>
      </w:r>
      <w:r>
        <w:t xml:space="preserve"> </w:t>
      </w:r>
      <w:r w:rsidR="00A222F0">
        <w:t xml:space="preserve">in the first case </w:t>
      </w:r>
      <w:r>
        <w:t>is calculated as:</w:t>
      </w:r>
    </w:p>
    <w:p w14:paraId="2C1EC6AD" w14:textId="77777777" w:rsidR="00576BF0" w:rsidRDefault="00576BF0" w:rsidP="00C37689">
      <w:pPr>
        <w:pStyle w:val="Body"/>
      </w:pPr>
    </w:p>
    <w:p w14:paraId="09D2B815" w14:textId="31E22158" w:rsidR="004D4938" w:rsidRDefault="00000000" w:rsidP="00C37689">
      <w:pPr>
        <w:pStyle w:val="Body"/>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r</m:t>
                  </m:r>
                </m:sub>
              </m:sSub>
            </m:e>
          </m:acc>
          <m:r>
            <w:rPr>
              <w:rFonts w:ascii="Cambria Math" w:hAnsi="Cambria Math"/>
            </w:rPr>
            <m:t>=</m:t>
          </m:r>
          <m:f>
            <m:fPr>
              <m:ctrlPr>
                <w:rPr>
                  <w:rFonts w:ascii="Cambria Math" w:hAnsi="Cambria Math"/>
                  <w:i/>
                </w:rPr>
              </m:ctrlPr>
            </m:fPr>
            <m:num>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f>
                    <m:fPr>
                      <m:ctrlPr>
                        <w:rPr>
                          <w:rFonts w:ascii="Cambria Math" w:hAnsi="Cambria Math"/>
                          <w:i/>
                        </w:rPr>
                      </m:ctrlPr>
                    </m:fPr>
                    <m:num>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acc>
                            <m:accPr>
                              <m:chr m:val="⃗"/>
                              <m:ctrlPr>
                                <w:rPr>
                                  <w:rFonts w:ascii="Cambria Math" w:hAnsi="Cambria Math"/>
                                  <w:i/>
                                </w:rPr>
                              </m:ctrlPr>
                            </m:accPr>
                            <m:e>
                              <m:r>
                                <w:rPr>
                                  <w:rFonts w:ascii="Cambria Math" w:hAnsi="Cambria Math"/>
                                </w:rPr>
                                <m:t>k</m:t>
                              </m:r>
                            </m:e>
                          </m:acc>
                        </m:e>
                      </m:d>
                    </m:num>
                    <m:den>
                      <m:d>
                        <m:dPr>
                          <m:begChr m:val="|"/>
                          <m:endChr m:val="|"/>
                          <m:ctrlPr>
                            <w:rPr>
                              <w:rFonts w:ascii="Cambria Math" w:hAnsi="Cambria Math"/>
                              <w:i/>
                            </w:rPr>
                          </m:ctrlPr>
                        </m:dPr>
                        <m:e>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acc>
                                <m:accPr>
                                  <m:chr m:val="⃗"/>
                                  <m:ctrlPr>
                                    <w:rPr>
                                      <w:rFonts w:ascii="Cambria Math" w:hAnsi="Cambria Math"/>
                                      <w:i/>
                                    </w:rPr>
                                  </m:ctrlPr>
                                </m:accPr>
                                <m:e>
                                  <m:r>
                                    <w:rPr>
                                      <w:rFonts w:ascii="Cambria Math" w:hAnsi="Cambria Math"/>
                                    </w:rPr>
                                    <m:t>k</m:t>
                                  </m:r>
                                </m:e>
                              </m:acc>
                            </m:e>
                          </m:d>
                        </m:e>
                      </m:d>
                    </m:den>
                  </m:f>
                </m:e>
              </m:d>
            </m:num>
            <m:den>
              <m:r>
                <w:rPr>
                  <w:rFonts w:ascii="Cambria Math" w:hAnsi="Cambria Math"/>
                </w:rPr>
                <m:t>norm</m:t>
              </m:r>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f>
                        <m:fPr>
                          <m:ctrlPr>
                            <w:rPr>
                              <w:rFonts w:ascii="Cambria Math" w:hAnsi="Cambria Math"/>
                              <w:i/>
                            </w:rPr>
                          </m:ctrlPr>
                        </m:fPr>
                        <m:num>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acc>
                                <m:accPr>
                                  <m:chr m:val="⃗"/>
                                  <m:ctrlPr>
                                    <w:rPr>
                                      <w:rFonts w:ascii="Cambria Math" w:hAnsi="Cambria Math"/>
                                      <w:i/>
                                    </w:rPr>
                                  </m:ctrlPr>
                                </m:accPr>
                                <m:e>
                                  <m:r>
                                    <w:rPr>
                                      <w:rFonts w:ascii="Cambria Math" w:hAnsi="Cambria Math"/>
                                    </w:rPr>
                                    <m:t>k</m:t>
                                  </m:r>
                                </m:e>
                              </m:acc>
                            </m:e>
                          </m:d>
                        </m:num>
                        <m:den>
                          <m:d>
                            <m:dPr>
                              <m:begChr m:val="|"/>
                              <m:endChr m:val="|"/>
                              <m:ctrlPr>
                                <w:rPr>
                                  <w:rFonts w:ascii="Cambria Math" w:hAnsi="Cambria Math"/>
                                  <w:i/>
                                </w:rPr>
                              </m:ctrlPr>
                            </m:dPr>
                            <m:e>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r>
                                    <w:rPr>
                                      <w:rFonts w:ascii="Cambria Math" w:hAnsi="Cambria Math"/>
                                    </w:rPr>
                                    <m:t>×</m:t>
                                  </m:r>
                                  <m:acc>
                                    <m:accPr>
                                      <m:chr m:val="⃗"/>
                                      <m:ctrlPr>
                                        <w:rPr>
                                          <w:rFonts w:ascii="Cambria Math" w:hAnsi="Cambria Math"/>
                                          <w:i/>
                                        </w:rPr>
                                      </m:ctrlPr>
                                    </m:accPr>
                                    <m:e>
                                      <m:r>
                                        <w:rPr>
                                          <w:rFonts w:ascii="Cambria Math" w:hAnsi="Cambria Math"/>
                                        </w:rPr>
                                        <m:t>k</m:t>
                                      </m:r>
                                    </m:e>
                                  </m:acc>
                                </m:e>
                              </m:d>
                            </m:e>
                          </m:d>
                        </m:den>
                      </m:f>
                    </m:e>
                  </m:d>
                </m:e>
              </m:d>
            </m:den>
          </m:f>
        </m:oMath>
      </m:oMathPara>
    </w:p>
    <w:p w14:paraId="147032BC" w14:textId="77777777" w:rsidR="00C37689" w:rsidRDefault="00C37689" w:rsidP="00C37689">
      <w:pPr>
        <w:pStyle w:val="Body"/>
      </w:pPr>
    </w:p>
    <w:p w14:paraId="5A81EEFD" w14:textId="3F6A1383" w:rsidR="004E679C" w:rsidRDefault="004E679C" w:rsidP="00C37689">
      <w:pPr>
        <w:pStyle w:val="Body"/>
        <w:rPr>
          <w:rFonts w:eastAsiaTheme="minorEastAsia"/>
        </w:rPr>
      </w:pPr>
      <w:r>
        <w:t xml:space="preserve">Where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r</m:t>
                </m:r>
              </m:sub>
            </m:sSub>
          </m:e>
        </m:acc>
      </m:oMath>
      <w:r>
        <w:rPr>
          <w:rFonts w:eastAsiaTheme="minorEastAsia"/>
        </w:rPr>
        <w:t xml:space="preserve"> is the unitary vector in the direction of the closest approach position</w:t>
      </w:r>
      <w:r w:rsidR="00576BF0">
        <w:rPr>
          <w:rFonts w:eastAsiaTheme="minorEastAsia"/>
        </w:rPr>
        <w:t xml:space="preserve">, </w:t>
      </w:r>
      <m:oMath>
        <m:acc>
          <m:accPr>
            <m:chr m:val="⃗"/>
            <m:ctrlPr>
              <w:rPr>
                <w:rFonts w:ascii="Cambria Math" w:hAnsi="Cambria Math"/>
                <w:i/>
              </w:rPr>
            </m:ctrlPr>
          </m:accPr>
          <m:e>
            <m:r>
              <w:rPr>
                <w:rFonts w:ascii="Cambria Math" w:hAnsi="Cambria Math"/>
              </w:rPr>
              <m:t>k</m:t>
            </m:r>
          </m:e>
        </m:acc>
      </m:oMath>
      <w:r>
        <w:rPr>
          <w:rFonts w:eastAsiaTheme="minorEastAsia"/>
        </w:rPr>
        <w:t xml:space="preserve"> the unitary vector in the </w:t>
      </w:r>
      <w:r w:rsidR="00E77AAA">
        <w:rPr>
          <w:rFonts w:eastAsiaTheme="minorEastAsia"/>
        </w:rPr>
        <w:t>z</w:t>
      </w:r>
      <w:r>
        <w:rPr>
          <w:rFonts w:eastAsiaTheme="minorEastAsia"/>
        </w:rPr>
        <w:t xml:space="preserve"> direction</w:t>
      </w:r>
      <w:r w:rsidR="00576BF0">
        <w:rPr>
          <w:rFonts w:eastAsiaTheme="minorEastAsia"/>
        </w:rPr>
        <w:t xml:space="preserve"> and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v</m:t>
                </m:r>
              </m:sub>
            </m:sSub>
          </m:e>
        </m:acc>
      </m:oMath>
      <w:r w:rsidR="00576BF0">
        <w:rPr>
          <w:rFonts w:eastAsiaTheme="minorEastAsia"/>
        </w:rPr>
        <w:t xml:space="preserve"> the </w:t>
      </w:r>
      <w:r w:rsidR="00E77AAA">
        <w:rPr>
          <w:rFonts w:eastAsiaTheme="minorEastAsia"/>
        </w:rPr>
        <w:t xml:space="preserve">unitary vector in the direction of the velocity </w:t>
      </w:r>
      <w:r w:rsidR="00212C0E">
        <w:rPr>
          <w:rFonts w:eastAsiaTheme="minorEastAsia"/>
        </w:rPr>
        <w:t>relative</w:t>
      </w:r>
      <w:r w:rsidR="00E77AAA">
        <w:rPr>
          <w:rFonts w:eastAsiaTheme="minorEastAsia"/>
        </w:rPr>
        <w:t xml:space="preserve"> to the comet</w:t>
      </w:r>
      <w:r w:rsidR="00212C0E">
        <w:rPr>
          <w:rFonts w:eastAsiaTheme="minorEastAsia"/>
        </w:rPr>
        <w:t>.</w:t>
      </w:r>
    </w:p>
    <w:p w14:paraId="527D4ED0" w14:textId="637B6EB7" w:rsidR="00576BF0" w:rsidRDefault="00576BF0" w:rsidP="00C37689">
      <w:pPr>
        <w:pStyle w:val="Body"/>
        <w:rPr>
          <w:rFonts w:eastAsiaTheme="minorEastAsia"/>
        </w:rPr>
      </w:pPr>
      <w:r>
        <w:rPr>
          <w:rFonts w:eastAsiaTheme="minorEastAsia"/>
        </w:rPr>
        <w:t xml:space="preserve">In the second case, the </w:t>
      </w:r>
      <w:r w:rsidR="00E77AAA">
        <w:rPr>
          <w:rFonts w:eastAsiaTheme="minorEastAsia"/>
        </w:rPr>
        <w:t>closest approach vector</w:t>
      </w:r>
      <w:r>
        <w:rPr>
          <w:rFonts w:eastAsiaTheme="minorEastAsia"/>
        </w:rPr>
        <w:t xml:space="preserve"> is just:</w:t>
      </w:r>
    </w:p>
    <w:p w14:paraId="1153526D" w14:textId="77777777" w:rsidR="00212C0E" w:rsidRDefault="00212C0E" w:rsidP="00C37689">
      <w:pPr>
        <w:pStyle w:val="Body"/>
        <w:rPr>
          <w:rFonts w:eastAsiaTheme="minorEastAsia"/>
        </w:rPr>
      </w:pPr>
    </w:p>
    <w:p w14:paraId="0797EFCB" w14:textId="76BBE255" w:rsidR="00576BF0" w:rsidRDefault="00000000" w:rsidP="00576BF0">
      <w:pPr>
        <w:pStyle w:val="Body"/>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r</m:t>
                  </m:r>
                </m:sub>
              </m:sSub>
            </m:e>
          </m:acc>
          <m:r>
            <w:rPr>
              <w:rFonts w:ascii="Cambria Math" w:hAnsi="Cambria Math"/>
            </w:rPr>
            <m:t>=</m:t>
          </m:r>
          <m:acc>
            <m:accPr>
              <m:chr m:val="⃗"/>
              <m:ctrlPr>
                <w:rPr>
                  <w:rFonts w:ascii="Cambria Math" w:hAnsi="Cambria Math"/>
                  <w:i/>
                </w:rPr>
              </m:ctrlPr>
            </m:accPr>
            <m:e>
              <m:r>
                <w:rPr>
                  <w:rFonts w:ascii="Cambria Math" w:hAnsi="Cambria Math"/>
                </w:rPr>
                <m:t>i</m:t>
              </m:r>
            </m:e>
          </m:acc>
        </m:oMath>
      </m:oMathPara>
    </w:p>
    <w:p w14:paraId="0ACA2271" w14:textId="69A68401" w:rsidR="00576BF0" w:rsidRDefault="00212C0E" w:rsidP="00C37689">
      <w:pPr>
        <w:pStyle w:val="Body"/>
        <w:rPr>
          <w:rFonts w:eastAsiaTheme="minorEastAsia"/>
        </w:rPr>
      </w:pPr>
      <w:r>
        <w:rPr>
          <w:rFonts w:eastAsiaTheme="minorEastAsia"/>
        </w:rPr>
        <w:t xml:space="preserve">With </w:t>
      </w:r>
      <m:oMath>
        <m:acc>
          <m:accPr>
            <m:chr m:val="⃗"/>
            <m:ctrlPr>
              <w:rPr>
                <w:rFonts w:ascii="Cambria Math" w:hAnsi="Cambria Math"/>
                <w:i/>
              </w:rPr>
            </m:ctrlPr>
          </m:accPr>
          <m:e>
            <m:r>
              <w:rPr>
                <w:rFonts w:ascii="Cambria Math" w:hAnsi="Cambria Math"/>
              </w:rPr>
              <m:t>i</m:t>
            </m:r>
          </m:e>
        </m:acc>
      </m:oMath>
      <w:r>
        <w:rPr>
          <w:rFonts w:eastAsiaTheme="minorEastAsia"/>
        </w:rPr>
        <w:t xml:space="preserve"> being the unitary vector in the x direction. </w:t>
      </w:r>
    </w:p>
    <w:p w14:paraId="3C4AED0E" w14:textId="77777777" w:rsidR="00576BF0" w:rsidRDefault="00576BF0" w:rsidP="00C37689">
      <w:pPr>
        <w:pStyle w:val="Body"/>
      </w:pPr>
    </w:p>
    <w:p w14:paraId="15552687" w14:textId="787166F8" w:rsidR="00535182" w:rsidRDefault="00576BF0" w:rsidP="00C37689">
      <w:pPr>
        <w:pStyle w:val="Body"/>
      </w:pPr>
      <w:r>
        <w:t xml:space="preserve"> </w:t>
      </w:r>
      <w:r w:rsidR="00C37689">
        <w:t xml:space="preserve">After that, the </w:t>
      </w:r>
      <w:r w:rsidR="00212C0E">
        <w:t>closest approach</w:t>
      </w:r>
      <w:r w:rsidR="00A222F0">
        <w:t xml:space="preserve"> </w:t>
      </w:r>
      <w:r w:rsidR="00C37689">
        <w:t xml:space="preserve">vector is rotated </w:t>
      </w:r>
      <w:r w:rsidR="00EC063A">
        <w:t>the angle defined by the user in “</w:t>
      </w:r>
      <w:proofErr w:type="spellStart"/>
      <w:r w:rsidR="00EC063A" w:rsidRPr="0089592B">
        <w:t>Closest_approach_A_</w:t>
      </w:r>
      <w:r w:rsidR="00212C0E">
        <w:t>angle</w:t>
      </w:r>
      <w:proofErr w:type="spellEnd"/>
      <w:r w:rsidR="00EC063A" w:rsidRPr="0089592B">
        <w:t xml:space="preserve">”, around the </w:t>
      </w:r>
      <w:r w:rsidR="00212C0E">
        <w:t>direction vector</w:t>
      </w:r>
      <w:r w:rsidR="00EC063A" w:rsidRPr="0089592B">
        <w:t xml:space="preserve">, following the “right hand rule”. </w:t>
      </w:r>
    </w:p>
    <w:p w14:paraId="5198DD60" w14:textId="5D7EC3AF" w:rsidR="00535182" w:rsidRDefault="00535182" w:rsidP="00C37689">
      <w:pPr>
        <w:pStyle w:val="Body"/>
      </w:pPr>
      <w:r>
        <w:t xml:space="preserve">On the code, the rotation is performed with the function </w:t>
      </w:r>
      <w:r w:rsidRPr="00535182">
        <w:rPr>
          <w:i/>
          <w:iCs/>
        </w:rPr>
        <w:t>“</w:t>
      </w:r>
      <w:proofErr w:type="spellStart"/>
      <w:r w:rsidRPr="00535182">
        <w:rPr>
          <w:i/>
          <w:iCs/>
        </w:rPr>
        <w:t>rotate_around_axis</w:t>
      </w:r>
      <w:proofErr w:type="spellEnd"/>
      <w:r w:rsidR="001D6FB4" w:rsidRPr="00535182">
        <w:rPr>
          <w:i/>
          <w:iCs/>
        </w:rPr>
        <w:t>”</w:t>
      </w:r>
      <w:r w:rsidR="001D6FB4">
        <w:rPr>
          <w:i/>
          <w:iCs/>
        </w:rPr>
        <w:t>,</w:t>
      </w:r>
      <w:r>
        <w:t xml:space="preserve"> whose output is the same vector if it is aligned with the rotation axis, or the rotated vector if not, calculated as follows:</w:t>
      </w:r>
    </w:p>
    <w:p w14:paraId="5D5EF78E" w14:textId="318511BA" w:rsidR="00535182" w:rsidRDefault="00000000" w:rsidP="00C37689">
      <w:pPr>
        <w:pStyle w:val="Body"/>
      </w:pPr>
      <m:oMathPara>
        <m:oMath>
          <m:sSup>
            <m:sSupPr>
              <m:ctrlPr>
                <w:rPr>
                  <w:rFonts w:ascii="Cambria Math" w:hAnsi="Cambria Math"/>
                  <w:i/>
                </w:rPr>
              </m:ctrlPr>
            </m:sSupPr>
            <m:e>
              <m:acc>
                <m:accPr>
                  <m:chr m:val="⃗"/>
                  <m:ctrlPr>
                    <w:rPr>
                      <w:rFonts w:ascii="Cambria Math" w:hAnsi="Cambria Math"/>
                      <w:i/>
                    </w:rPr>
                  </m:ctrlPr>
                </m:accPr>
                <m:e>
                  <m:r>
                    <w:rPr>
                      <w:rFonts w:ascii="Cambria Math" w:hAnsi="Cambria Math"/>
                    </w:rPr>
                    <m:t>r</m:t>
                  </m:r>
                </m:e>
              </m:acc>
            </m:e>
            <m:sup>
              <m:r>
                <w:rPr>
                  <w:rFonts w:ascii="Cambria Math" w:hAnsi="Cambria Math"/>
                </w:rPr>
                <m:t>'</m:t>
              </m:r>
            </m:sup>
          </m:sSup>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par</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perp</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acc>
            <m:accPr>
              <m:chr m:val="⃗"/>
              <m:ctrlPr>
                <w:rPr>
                  <w:rFonts w:ascii="Cambria Math" w:hAnsi="Cambria Math"/>
                  <w:i/>
                </w:rPr>
              </m:ctrlPr>
            </m:accPr>
            <m:e>
              <m:r>
                <w:rPr>
                  <w:rFonts w:ascii="Cambria Math" w:hAnsi="Cambria Math"/>
                </w:rPr>
                <m:t>z</m:t>
              </m:r>
            </m:e>
          </m:acc>
        </m:oMath>
      </m:oMathPara>
    </w:p>
    <w:p w14:paraId="0E91805B" w14:textId="77777777" w:rsidR="00535182" w:rsidRPr="00535182" w:rsidRDefault="00535182" w:rsidP="00C37689">
      <w:pPr>
        <w:pStyle w:val="Body"/>
      </w:pPr>
    </w:p>
    <w:p w14:paraId="2A428B4B" w14:textId="5744B0FC" w:rsidR="00232B08" w:rsidRPr="00EB50E9" w:rsidRDefault="00000000" w:rsidP="00C37689">
      <w:pPr>
        <w:pStyle w:val="Body"/>
        <w:rPr>
          <w:rFonts w:eastAsiaTheme="minorEastAsia"/>
        </w:rPr>
      </w:pPr>
      <m:oMathPara>
        <m:oMath>
          <m:acc>
            <m:accPr>
              <m:chr m:val="⃗"/>
              <m:ctrlPr>
                <w:rPr>
                  <w:rFonts w:ascii="Cambria Math" w:hAnsi="Cambria Math"/>
                  <w:i/>
                </w:rPr>
              </m:ctrlPr>
            </m:accPr>
            <m:e>
              <m:r>
                <w:rPr>
                  <w:rFonts w:ascii="Cambria Math" w:hAnsi="Cambria Math"/>
                </w:rPr>
                <m:t>z</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ax</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perp</m:t>
              </m:r>
            </m:sub>
          </m:sSub>
        </m:oMath>
      </m:oMathPara>
    </w:p>
    <w:p w14:paraId="41A0CD44" w14:textId="77777777" w:rsidR="00212C0E" w:rsidRDefault="00212C0E" w:rsidP="00C37689">
      <w:pPr>
        <w:pStyle w:val="Body"/>
      </w:pPr>
    </w:p>
    <w:p w14:paraId="6CA19B79" w14:textId="1780ABF1" w:rsidR="0050790D" w:rsidRDefault="00212C0E" w:rsidP="00C37689">
      <w:pPr>
        <w:pStyle w:val="Body"/>
      </w:pPr>
      <w:r>
        <w:t xml:space="preserve">In this expression,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par</m:t>
            </m:r>
          </m:sub>
        </m:sSub>
      </m:oMath>
      <w:r>
        <w:rPr>
          <w:rFonts w:eastAsiaTheme="minorEastAsia"/>
        </w:rPr>
        <w:t xml:space="preserve"> is the component of the vector parallel to the rotation axis,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perp</m:t>
            </m:r>
          </m:sub>
        </m:sSub>
      </m:oMath>
      <w:r w:rsidR="0050790D">
        <w:t xml:space="preserve"> the component perpendicular to the rotation axis, theta the angle of rotation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ax</m:t>
            </m:r>
          </m:sub>
        </m:sSub>
      </m:oMath>
      <w:r w:rsidR="0050790D">
        <w:rPr>
          <w:rFonts w:eastAsiaTheme="minorEastAsia"/>
        </w:rPr>
        <w:t xml:space="preserve"> the unitary vector in the direction of the rotation axis, which coincides with the unitary vector in the direction of the velocity. </w:t>
      </w:r>
    </w:p>
    <w:p w14:paraId="4FAC9283" w14:textId="77777777" w:rsidR="0050790D" w:rsidRDefault="0050790D" w:rsidP="00C37689">
      <w:pPr>
        <w:pStyle w:val="Body"/>
      </w:pPr>
    </w:p>
    <w:p w14:paraId="725E6939" w14:textId="45C103ED" w:rsidR="00576BF0" w:rsidRDefault="00EC063A" w:rsidP="00C37689">
      <w:pPr>
        <w:pStyle w:val="Body"/>
      </w:pPr>
      <w:r w:rsidRPr="0089592B">
        <w:lastRenderedPageBreak/>
        <w:t>With this rotated velocity</w:t>
      </w:r>
      <w:r w:rsidR="00FF00AC">
        <w:t xml:space="preserv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r</m:t>
                </m:r>
              </m:e>
            </m:acc>
          </m:e>
          <m:sup>
            <m:r>
              <w:rPr>
                <w:rFonts w:ascii="Cambria Math" w:hAnsi="Cambria Math"/>
              </w:rPr>
              <m:t>'</m:t>
            </m:r>
          </m:sup>
        </m:sSup>
      </m:oMath>
      <w:r w:rsidRPr="0089592B">
        <w:t xml:space="preserve">, the trajectory is propagated. As the velocity is considered constant for this simulation, this results in </w:t>
      </w:r>
      <w:r w:rsidR="00306479" w:rsidRPr="0089592B">
        <w:t>a</w:t>
      </w:r>
      <w:r w:rsidRPr="0089592B">
        <w:t xml:space="preserve"> straight line, perpendicular to the closest approach vector</w:t>
      </w:r>
      <w:r w:rsidR="00576BF0">
        <w:t>. The propagation is done with a gauss method, as follows:</w:t>
      </w:r>
    </w:p>
    <w:p w14:paraId="66DEEA56" w14:textId="77777777" w:rsidR="00FF00AC" w:rsidRDefault="00FF00AC" w:rsidP="00C37689">
      <w:pPr>
        <w:pStyle w:val="Body"/>
      </w:pPr>
    </w:p>
    <w:p w14:paraId="2BC47D77" w14:textId="341CF68B" w:rsidR="00FF00AC" w:rsidRPr="00FF00AC" w:rsidRDefault="00000000" w:rsidP="00C37689">
      <w:pPr>
        <w:pStyle w:val="Body"/>
        <w:rPr>
          <w:rFonts w:eastAsiaTheme="minorEastAsia"/>
        </w:rPr>
      </w:pPr>
      <m:oMathPara>
        <m:oMath>
          <m:acc>
            <m:accPr>
              <m:chr m:val="⃗"/>
              <m:ctrlPr>
                <w:rPr>
                  <w:rFonts w:ascii="Cambria Math" w:hAnsi="Cambria Math"/>
                  <w:i/>
                </w:rPr>
              </m:ctrlPr>
            </m:accPr>
            <m:e>
              <m:r>
                <w:rPr>
                  <w:rFonts w:ascii="Cambria Math" w:hAnsi="Cambria Math"/>
                </w:rPr>
                <m:t>r</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ap</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 xml:space="preserve">t-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ap</m:t>
                  </m:r>
                </m:sub>
              </m:sSub>
            </m:e>
          </m:d>
          <m:r>
            <w:rPr>
              <w:rFonts w:ascii="Cambria Math" w:eastAsiaTheme="minorEastAsia" w:hAnsi="Cambria Math"/>
            </w:rPr>
            <m:t>*</m:t>
          </m:r>
          <m:acc>
            <m:accPr>
              <m:chr m:val="⃗"/>
              <m:ctrlPr>
                <w:rPr>
                  <w:rFonts w:ascii="Cambria Math" w:hAnsi="Cambria Math"/>
                  <w:i/>
                </w:rPr>
              </m:ctrlPr>
            </m:accPr>
            <m:e>
              <m:r>
                <w:rPr>
                  <w:rFonts w:ascii="Cambria Math" w:hAnsi="Cambria Math"/>
                </w:rPr>
                <m:t>v</m:t>
              </m:r>
            </m:e>
          </m:acc>
        </m:oMath>
      </m:oMathPara>
    </w:p>
    <w:p w14:paraId="2250F60D" w14:textId="77777777" w:rsidR="00FF00AC" w:rsidRPr="00FF00AC" w:rsidRDefault="00FF00AC" w:rsidP="00C37689">
      <w:pPr>
        <w:pStyle w:val="Body"/>
        <w:rPr>
          <w:rFonts w:eastAsiaTheme="minorEastAsia"/>
        </w:rPr>
      </w:pPr>
    </w:p>
    <w:p w14:paraId="7924A668" w14:textId="2770BE55" w:rsidR="00576BF0" w:rsidRDefault="00FF00AC" w:rsidP="00C37689">
      <w:pPr>
        <w:pStyle w:val="Body"/>
      </w:pPr>
      <w:r>
        <w:t xml:space="preserve">Where </w:t>
      </w:r>
      <m:oMath>
        <m:acc>
          <m:accPr>
            <m:chr m:val="⃗"/>
            <m:ctrlPr>
              <w:rPr>
                <w:rFonts w:ascii="Cambria Math" w:hAnsi="Cambria Math"/>
                <w:i/>
              </w:rPr>
            </m:ctrlPr>
          </m:accPr>
          <m:e>
            <m:r>
              <w:rPr>
                <w:rFonts w:ascii="Cambria Math" w:hAnsi="Cambria Math"/>
              </w:rPr>
              <m:t>r</m:t>
            </m:r>
          </m:e>
        </m:acc>
      </m:oMath>
      <w:r>
        <w:rPr>
          <w:rFonts w:eastAsiaTheme="minorEastAsia"/>
        </w:rPr>
        <w:t xml:space="preserve"> is the position of the spacecraft in each instant of time,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ap</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ap</m:t>
            </m:r>
          </m:sub>
        </m:sSub>
      </m:oMath>
      <w:r>
        <w:rPr>
          <w:rFonts w:eastAsiaTheme="minorEastAsia"/>
        </w:rPr>
        <w:t xml:space="preserve"> are the closest approach position vector </w:t>
      </w:r>
      <w:r w:rsidR="0050790D">
        <w:rPr>
          <w:rFonts w:eastAsiaTheme="minorEastAsia"/>
        </w:rPr>
        <w:t xml:space="preserve">after the rotation </w:t>
      </w:r>
      <w:r>
        <w:rPr>
          <w:rFonts w:eastAsiaTheme="minorEastAsia"/>
        </w:rPr>
        <w:t>and instant</w:t>
      </w:r>
      <w:r w:rsidR="0050790D">
        <w:rPr>
          <w:rFonts w:eastAsiaTheme="minorEastAsia"/>
        </w:rPr>
        <w:t xml:space="preserve"> of the closest approach</w:t>
      </w:r>
      <w:r>
        <w:rPr>
          <w:rFonts w:eastAsiaTheme="minorEastAsia"/>
        </w:rPr>
        <w:t xml:space="preserve">, and </w:t>
      </w:r>
      <m:oMath>
        <m:acc>
          <m:accPr>
            <m:chr m:val="⃗"/>
            <m:ctrlPr>
              <w:rPr>
                <w:rFonts w:ascii="Cambria Math" w:hAnsi="Cambria Math"/>
                <w:i/>
              </w:rPr>
            </m:ctrlPr>
          </m:accPr>
          <m:e>
            <m:r>
              <w:rPr>
                <w:rFonts w:ascii="Cambria Math" w:hAnsi="Cambria Math"/>
              </w:rPr>
              <m:t>v</m:t>
            </m:r>
          </m:e>
        </m:acc>
      </m:oMath>
      <w:r>
        <w:rPr>
          <w:rFonts w:eastAsiaTheme="minorEastAsia"/>
        </w:rPr>
        <w:t xml:space="preserve"> is the velocity vector. </w:t>
      </w:r>
    </w:p>
    <w:p w14:paraId="5F39065C" w14:textId="77777777" w:rsidR="00576BF0" w:rsidRDefault="00576BF0" w:rsidP="00C37689">
      <w:pPr>
        <w:pStyle w:val="Body"/>
      </w:pPr>
    </w:p>
    <w:p w14:paraId="295B5E32" w14:textId="29B5E2DF" w:rsidR="00C37689" w:rsidRPr="0089592B" w:rsidRDefault="00306479" w:rsidP="00C37689">
      <w:pPr>
        <w:pStyle w:val="Body"/>
      </w:pPr>
      <w:r w:rsidRPr="0089592B">
        <w:t>In summary:</w:t>
      </w:r>
    </w:p>
    <w:p w14:paraId="5CDB3D6C" w14:textId="375D6544" w:rsidR="00306479" w:rsidRDefault="00306479" w:rsidP="00306479">
      <w:pPr>
        <w:pStyle w:val="Body"/>
        <w:numPr>
          <w:ilvl w:val="0"/>
          <w:numId w:val="24"/>
        </w:numPr>
      </w:pPr>
      <w:r>
        <w:t xml:space="preserve">1 – Check if the </w:t>
      </w:r>
      <w:r w:rsidR="0050790D">
        <w:t>velocity</w:t>
      </w:r>
      <w:r>
        <w:t xml:space="preserve"> vector is aligned with the </w:t>
      </w:r>
      <w:r w:rsidR="0050790D">
        <w:t>Z</w:t>
      </w:r>
      <w:r>
        <w:t xml:space="preserve"> direction.</w:t>
      </w:r>
    </w:p>
    <w:p w14:paraId="27383376" w14:textId="244138E8" w:rsidR="00064AE9" w:rsidRPr="00306479" w:rsidRDefault="00064AE9" w:rsidP="00064AE9">
      <w:pPr>
        <w:pStyle w:val="Body"/>
        <w:numPr>
          <w:ilvl w:val="1"/>
          <w:numId w:val="24"/>
        </w:numPr>
      </w:pPr>
      <w:r>
        <w:t xml:space="preserve">If it is,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r</m:t>
                </m:r>
              </m:sub>
            </m:sSub>
          </m:e>
        </m:acc>
        <m:r>
          <w:rPr>
            <w:rFonts w:ascii="Cambria Math" w:hAnsi="Cambria Math"/>
          </w:rPr>
          <m:t>=</m:t>
        </m:r>
        <m:acc>
          <m:accPr>
            <m:chr m:val="⃗"/>
            <m:ctrlPr>
              <w:rPr>
                <w:rFonts w:ascii="Cambria Math" w:hAnsi="Cambria Math"/>
                <w:i/>
              </w:rPr>
            </m:ctrlPr>
          </m:accPr>
          <m:e>
            <m:r>
              <w:rPr>
                <w:rFonts w:ascii="Cambria Math" w:hAnsi="Cambria Math"/>
              </w:rPr>
              <m:t>i</m:t>
            </m:r>
          </m:e>
        </m:acc>
      </m:oMath>
    </w:p>
    <w:p w14:paraId="160898CD" w14:textId="1581DCF5" w:rsidR="00306479" w:rsidRDefault="00306479" w:rsidP="00AB5B16">
      <w:pPr>
        <w:pStyle w:val="Body"/>
        <w:numPr>
          <w:ilvl w:val="1"/>
          <w:numId w:val="24"/>
        </w:numPr>
      </w:pPr>
      <w:r>
        <w:t xml:space="preserve">If it is not,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r</m:t>
                </m:r>
              </m:sub>
            </m:sSub>
          </m:e>
        </m:acc>
      </m:oMath>
      <w:r>
        <w:t xml:space="preserve"> </w:t>
      </w:r>
      <w:r w:rsidRPr="0089592B">
        <w:t xml:space="preserve">is perpendicular to the </w:t>
      </w:r>
      <w:r w:rsidR="0050790D">
        <w:t>velocity</w:t>
      </w:r>
      <w:r w:rsidRPr="0089592B">
        <w:t xml:space="preserve"> vector</w:t>
      </w:r>
      <w:r w:rsidR="0089592B">
        <w:t xml:space="preserve"> and </w:t>
      </w:r>
      <w:r w:rsidR="00634EDA">
        <w:t xml:space="preserve">makes the trajectory </w:t>
      </w:r>
      <w:r w:rsidR="0089592B">
        <w:t xml:space="preserve">intersect the </w:t>
      </w:r>
      <w:r w:rsidR="0050790D">
        <w:t>Z</w:t>
      </w:r>
      <w:r w:rsidR="0089592B">
        <w:t xml:space="preserve"> axis </w:t>
      </w:r>
      <w:r w:rsidR="0050790D">
        <w:t>in its positi</w:t>
      </w:r>
      <w:r w:rsidR="00634EDA">
        <w:t>ve side</w:t>
      </w:r>
      <w:r w:rsidR="0089592B">
        <w:t>.</w:t>
      </w:r>
    </w:p>
    <w:p w14:paraId="1F7291F4" w14:textId="57FD5A2C" w:rsidR="00AB5B16" w:rsidRDefault="00AB5B16" w:rsidP="00AB5B16">
      <w:pPr>
        <w:pStyle w:val="Body"/>
        <w:numPr>
          <w:ilvl w:val="0"/>
          <w:numId w:val="24"/>
        </w:numPr>
      </w:pPr>
      <w:r>
        <w:t xml:space="preserve">2 – The </w:t>
      </w:r>
      <w:r w:rsidR="00634EDA">
        <w:t>closest approach vector</w:t>
      </w:r>
      <w:r>
        <w:t xml:space="preserve"> is rotated the angle specified by the user around the axis defined by the </w:t>
      </w:r>
      <w:r w:rsidR="00634EDA">
        <w:t>velocity</w:t>
      </w:r>
      <w:r>
        <w:t xml:space="preserve"> vector.</w:t>
      </w:r>
    </w:p>
    <w:p w14:paraId="02D6221E" w14:textId="5F1568FE" w:rsidR="00A4288A" w:rsidRDefault="00AB5B16" w:rsidP="00A4288A">
      <w:pPr>
        <w:pStyle w:val="Body"/>
        <w:numPr>
          <w:ilvl w:val="0"/>
          <w:numId w:val="24"/>
        </w:numPr>
      </w:pPr>
      <w:r>
        <w:t xml:space="preserve">3 – With </w:t>
      </w:r>
      <w:r w:rsidR="00535182">
        <w:t>the</w:t>
      </w:r>
      <w:r>
        <w:t xml:space="preserve"> boundary condition of the position and the velocity at a given time, the trajectory is propagated forwards and backwards up to the limits of “date_range”.</w:t>
      </w:r>
    </w:p>
    <w:p w14:paraId="5512B08F" w14:textId="107AE56B" w:rsidR="00EC063A" w:rsidRDefault="00EC063A" w:rsidP="00EC063A">
      <w:pPr>
        <w:pStyle w:val="Heading02"/>
      </w:pPr>
      <w:bookmarkStart w:id="19" w:name="_Toc110003255"/>
      <w:r>
        <w:t>Comet interceptor B1 and B2 trajectory.</w:t>
      </w:r>
      <w:bookmarkEnd w:id="19"/>
    </w:p>
    <w:p w14:paraId="2A606ED0" w14:textId="2CC59026" w:rsidR="00A4288A" w:rsidRDefault="00306479" w:rsidP="00EC063A">
      <w:pPr>
        <w:pStyle w:val="Body"/>
      </w:pPr>
      <w:r>
        <w:t xml:space="preserve">In the case of B1 and B2 there is not a closest approach vector, but a distance and an initial condition, so the problem is finding a vector with module equal to the closest approach distance of the probes, whose perpendicular plane contains the point where the spacecrafts B1 and B2 are separated from A, and then proceed like in the previous case. In the code, this is done in the function </w:t>
      </w:r>
      <w:r w:rsidR="00C0179B" w:rsidRPr="00C0179B">
        <w:rPr>
          <w:i/>
          <w:iCs/>
        </w:rPr>
        <w:t>“</w:t>
      </w:r>
      <w:proofErr w:type="spellStart"/>
      <w:r w:rsidR="003F4663" w:rsidRPr="00C0179B">
        <w:rPr>
          <w:i/>
          <w:iCs/>
        </w:rPr>
        <w:t>find_r_approach</w:t>
      </w:r>
      <w:r w:rsidR="00634EDA">
        <w:rPr>
          <w:i/>
          <w:iCs/>
        </w:rPr>
        <w:t>_point</w:t>
      </w:r>
      <w:proofErr w:type="spellEnd"/>
      <w:r w:rsidR="00C0179B" w:rsidRPr="00C0179B">
        <w:rPr>
          <w:i/>
          <w:iCs/>
        </w:rPr>
        <w:t>”</w:t>
      </w:r>
      <w:r w:rsidR="003F4663" w:rsidRPr="00C0179B">
        <w:rPr>
          <w:i/>
          <w:iCs/>
        </w:rPr>
        <w:t>.</w:t>
      </w:r>
    </w:p>
    <w:p w14:paraId="61794307" w14:textId="6E774081" w:rsidR="003F4663" w:rsidRDefault="00774CCC" w:rsidP="00EC063A">
      <w:pPr>
        <w:pStyle w:val="Body"/>
      </w:pPr>
      <w:r>
        <w:t xml:space="preserve">Again, there is not one but a whole family of vectors which have this property. The additional constraint was arbitrarily defined as that the trajectory of the probes shall cross the Z axis, or the X axis if the separation point is contained in the Z axis. </w:t>
      </w:r>
    </w:p>
    <w:p w14:paraId="6FF2822E" w14:textId="4C565A6C" w:rsidR="00EB50E9" w:rsidRDefault="00EB50E9" w:rsidP="00EC063A">
      <w:pPr>
        <w:pStyle w:val="Body"/>
      </w:pPr>
      <w:r>
        <w:t>For the calculation of the closest approach vector, first an axis orthogonal to the separation vector is defined:</w:t>
      </w:r>
    </w:p>
    <w:p w14:paraId="27D7C4D1" w14:textId="7DA19269" w:rsidR="00EB50E9" w:rsidRPr="00417BFA" w:rsidRDefault="00000000" w:rsidP="00EC063A">
      <w:pPr>
        <w:pStyle w:val="Body"/>
        <w:rPr>
          <w:rFonts w:eastAsiaTheme="minorEastAsia"/>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o</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s</m:t>
              </m:r>
            </m:sub>
          </m:sSub>
          <m:r>
            <w:rPr>
              <w:rFonts w:ascii="Cambria Math" w:hAnsi="Cambria Math"/>
            </w:rPr>
            <m:t>×</m:t>
          </m:r>
          <m:acc>
            <m:accPr>
              <m:chr m:val="⃗"/>
              <m:ctrlPr>
                <w:rPr>
                  <w:rFonts w:ascii="Cambria Math" w:hAnsi="Cambria Math"/>
                  <w:i/>
                </w:rPr>
              </m:ctrlPr>
            </m:accPr>
            <m:e>
              <m:r>
                <w:rPr>
                  <w:rFonts w:ascii="Cambria Math" w:hAnsi="Cambria Math"/>
                </w:rPr>
                <m:t>z</m:t>
              </m:r>
            </m:e>
          </m:acc>
          <m:r>
            <w:rPr>
              <w:rFonts w:ascii="Cambria Math" w:hAnsi="Cambria Math"/>
            </w:rPr>
            <m:t>)</m:t>
          </m:r>
        </m:oMath>
      </m:oMathPara>
    </w:p>
    <w:p w14:paraId="1C246EB4" w14:textId="77777777" w:rsidR="00064AE9" w:rsidRDefault="00064AE9" w:rsidP="00EC063A">
      <w:pPr>
        <w:pStyle w:val="Body"/>
        <w:rPr>
          <w:rFonts w:eastAsiaTheme="minorEastAsia"/>
        </w:rPr>
      </w:pPr>
    </w:p>
    <w:p w14:paraId="28203FAA" w14:textId="5369C7D7" w:rsidR="00417BFA" w:rsidRDefault="00417BFA" w:rsidP="00EC063A">
      <w:pPr>
        <w:pStyle w:val="Body"/>
        <w:rPr>
          <w:rFonts w:eastAsiaTheme="minorEastAsia"/>
        </w:rPr>
      </w:pPr>
      <w:r>
        <w:rPr>
          <w:rFonts w:eastAsiaTheme="minorEastAsia"/>
        </w:rPr>
        <w:t>If the separation point is contained in the z axis, instead:</w:t>
      </w:r>
    </w:p>
    <w:p w14:paraId="7FA09F59" w14:textId="77777777" w:rsidR="00417BFA" w:rsidRDefault="00417BFA" w:rsidP="00EC063A">
      <w:pPr>
        <w:pStyle w:val="Body"/>
        <w:rPr>
          <w:rFonts w:eastAsiaTheme="minorEastAsia"/>
        </w:rPr>
      </w:pPr>
    </w:p>
    <w:p w14:paraId="31CCC764" w14:textId="01A7E119" w:rsidR="00417BFA" w:rsidRPr="00417BFA" w:rsidRDefault="00000000" w:rsidP="00417BFA">
      <w:pPr>
        <w:pStyle w:val="Body"/>
        <w:rPr>
          <w:rFonts w:eastAsiaTheme="minorEastAsia"/>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o</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u</m:t>
                  </m:r>
                </m:e>
              </m:acc>
            </m:e>
            <m:sub>
              <m:r>
                <w:rPr>
                  <w:rFonts w:ascii="Cambria Math" w:hAnsi="Cambria Math"/>
                </w:rPr>
                <m:t>s</m:t>
              </m:r>
            </m:sub>
          </m:sSub>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oMath>
      </m:oMathPara>
    </w:p>
    <w:p w14:paraId="694C5E5B" w14:textId="0EDE84C5" w:rsidR="00417BFA" w:rsidRDefault="00417BFA" w:rsidP="00EC063A">
      <w:pPr>
        <w:pStyle w:val="Body"/>
      </w:pPr>
    </w:p>
    <w:p w14:paraId="58DD355E" w14:textId="241088DA" w:rsidR="00DE0AC9" w:rsidRDefault="00DE0AC9" w:rsidP="00EC063A">
      <w:pPr>
        <w:pStyle w:val="Body"/>
      </w:pPr>
      <w:r>
        <w:t xml:space="preserve">The separation vector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s</m:t>
            </m:r>
          </m:sub>
        </m:sSub>
        <m:r>
          <w:rPr>
            <w:rFonts w:ascii="Cambria Math" w:hAnsi="Cambria Math"/>
          </w:rPr>
          <m:t xml:space="preserve"> </m:t>
        </m:r>
      </m:oMath>
      <w:r>
        <w:t xml:space="preserve">is the position of the spacecraft A </w:t>
      </w:r>
      <w:r w:rsidR="00634EDA">
        <w:t xml:space="preserve">relative to the comet </w:t>
      </w:r>
      <w:r>
        <w:t>at the date of separation of each of the probes, so it is obtained in the previous step.</w:t>
      </w:r>
    </w:p>
    <w:p w14:paraId="4C68595C" w14:textId="7E8C6A40" w:rsidR="00DE0AC9" w:rsidRDefault="00DE0AC9" w:rsidP="00EC063A">
      <w:pPr>
        <w:pStyle w:val="Body"/>
      </w:pPr>
      <w:r>
        <w:t xml:space="preserve">With this definition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o</m:t>
            </m:r>
          </m:sub>
        </m:sSub>
      </m:oMath>
      <w:r>
        <w:t xml:space="preserve">, it is contained in the same plane as the one defined by the separation vector and the x or z axis, thus accomplishing the restriction that the trajectory should cross one of </w:t>
      </w:r>
      <w:proofErr w:type="gramStart"/>
      <w:r>
        <w:t>those axis</w:t>
      </w:r>
      <w:proofErr w:type="gramEnd"/>
      <w:r>
        <w:t>.</w:t>
      </w:r>
    </w:p>
    <w:p w14:paraId="730FA979" w14:textId="4B09268C" w:rsidR="00625C58" w:rsidRDefault="00000000" w:rsidP="00EC063A">
      <w:pPr>
        <w:pStyle w:val="Body"/>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o</m:t>
            </m:r>
          </m:sub>
        </m:sSub>
      </m:oMath>
      <w:r w:rsidR="00625C58">
        <w:rPr>
          <w:rFonts w:eastAsiaTheme="minorEastAsia"/>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i/>
                  </w:rPr>
                </m:ctrlPr>
              </m:sSubPr>
              <m:e>
                <m:r>
                  <w:rPr>
                    <w:rFonts w:ascii="Cambria Math" w:hAnsi="Cambria Math"/>
                  </w:rPr>
                  <m:t>r</m:t>
                </m:r>
              </m:e>
              <m:sub>
                <m:r>
                  <w:rPr>
                    <w:rFonts w:ascii="Cambria Math" w:hAnsi="Cambria Math"/>
                  </w:rPr>
                  <m:t>sep</m:t>
                </m:r>
              </m:sub>
            </m:sSub>
          </m:sub>
        </m:sSub>
      </m:oMath>
      <w:r w:rsidR="00625C58">
        <w:rPr>
          <w:rFonts w:eastAsiaTheme="minorEastAsia"/>
        </w:rPr>
        <w:t xml:space="preserve">define an orthogonal base for the closest approach distance vector of the probes. Furthermore, the closest approach vector, the </w:t>
      </w:r>
      <w:r w:rsidR="00DE0AC9">
        <w:rPr>
          <w:rFonts w:eastAsiaTheme="minorEastAsia"/>
        </w:rPr>
        <w:t>trajectory,</w:t>
      </w:r>
      <w:r w:rsidR="00625C58">
        <w:rPr>
          <w:rFonts w:eastAsiaTheme="minorEastAsia"/>
        </w:rPr>
        <w:t xml:space="preserve"> and the position of the separation of the probes define a rectangle triangle, with angle </w:t>
      </w:r>
      <m:oMath>
        <m:r>
          <w:rPr>
            <w:rFonts w:ascii="Cambria Math" w:eastAsiaTheme="minorEastAsia" w:hAnsi="Cambria Math"/>
          </w:rPr>
          <m:t>θ</m:t>
        </m:r>
      </m:oMath>
      <w:r w:rsidR="00625C58">
        <w:rPr>
          <w:rFonts w:eastAsiaTheme="minorEastAsia"/>
        </w:rPr>
        <w:t xml:space="preserve"> between the closest approach and separation vectors</w:t>
      </w:r>
      <w:r w:rsidR="00F46852">
        <w:rPr>
          <w:rFonts w:eastAsiaTheme="minorEastAsia"/>
        </w:rPr>
        <w:t xml:space="preserve">, and </w:t>
      </w:r>
      <m:oMath>
        <m:r>
          <w:rPr>
            <w:rFonts w:ascii="Cambria Math" w:eastAsiaTheme="minorEastAsia" w:hAnsi="Cambria Math"/>
          </w:rPr>
          <m:t>φ</m:t>
        </m:r>
      </m:oMath>
      <w:r w:rsidR="00F46852">
        <w:rPr>
          <w:rFonts w:eastAsiaTheme="minorEastAsia"/>
        </w:rPr>
        <w:t xml:space="preserve"> the angle between the closest approach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o</m:t>
            </m:r>
          </m:sub>
        </m:sSub>
      </m:oMath>
      <w:r w:rsidR="00F46852">
        <w:rPr>
          <w:rFonts w:eastAsiaTheme="minorEastAsia"/>
        </w:rPr>
        <w:t>.</w:t>
      </w:r>
      <w:r w:rsidR="00CC6AB8">
        <w:rPr>
          <w:rFonts w:eastAsiaTheme="minorEastAsia"/>
        </w:rPr>
        <w:t xml:space="preserve"> The geometry is depicted in figure 3:</w:t>
      </w:r>
    </w:p>
    <w:p w14:paraId="4AB47B4E" w14:textId="6A50F789" w:rsidR="001C4D17" w:rsidRDefault="0054566F" w:rsidP="001C4D17">
      <w:pPr>
        <w:pStyle w:val="Body"/>
        <w:keepNext/>
        <w:jc w:val="center"/>
      </w:pPr>
      <w:r>
        <w:rPr>
          <w:noProof/>
        </w:rPr>
        <mc:AlternateContent>
          <mc:Choice Requires="wps">
            <w:drawing>
              <wp:anchor distT="0" distB="0" distL="114300" distR="114300" simplePos="0" relativeHeight="251660288" behindDoc="0" locked="0" layoutInCell="1" allowOverlap="1" wp14:anchorId="3F3538DB" wp14:editId="13DCCF62">
                <wp:simplePos x="0" y="0"/>
                <wp:positionH relativeFrom="column">
                  <wp:posOffset>3765286</wp:posOffset>
                </wp:positionH>
                <wp:positionV relativeFrom="paragraph">
                  <wp:posOffset>1116342</wp:posOffset>
                </wp:positionV>
                <wp:extent cx="664234" cy="353683"/>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664234" cy="353683"/>
                        </a:xfrm>
                        <a:prstGeom prst="rect">
                          <a:avLst/>
                        </a:prstGeom>
                        <a:noFill/>
                        <a:ln w="6350">
                          <a:noFill/>
                        </a:ln>
                      </wps:spPr>
                      <wps:txbx>
                        <w:txbxContent>
                          <w:p w14:paraId="5D9657FC" w14:textId="492637A4" w:rsidR="0054566F" w:rsidRPr="0054566F" w:rsidRDefault="00000000">
                            <w:pPr>
                              <w:rPr>
                                <w:sz w:val="20"/>
                                <w:szCs w:val="18"/>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sz w:val="20"/>
                                            <w:szCs w:val="18"/>
                                          </w:rPr>
                                          <m:t>u</m:t>
                                        </m:r>
                                      </m:e>
                                    </m:acc>
                                  </m:e>
                                  <m:sub>
                                    <m:r>
                                      <w:rPr>
                                        <w:rFonts w:ascii="Cambria Math" w:hAnsi="Cambria Math"/>
                                        <w:sz w:val="20"/>
                                        <w:szCs w:val="18"/>
                                      </w:rPr>
                                      <m:t>o</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538DB" id="_x0000_t202" coordsize="21600,21600" o:spt="202" path="m,l,21600r21600,l21600,xe">
                <v:stroke joinstyle="miter"/>
                <v:path gradientshapeok="t" o:connecttype="rect"/>
              </v:shapetype>
              <v:shape id="Cuadro de texto 9" o:spid="_x0000_s1026" type="#_x0000_t202" style="position:absolute;left:0;text-align:left;margin-left:296.5pt;margin-top:87.9pt;width:52.3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" filled="f" stroked="f" strokeweight=".5pt">
                <v:textbox>
                  <w:txbxContent>
                    <w:p w14:paraId="5D9657FC" w14:textId="492637A4" w:rsidR="0054566F" w:rsidRPr="0054566F" w:rsidRDefault="00000000">
                      <w:pPr>
                        <w:rPr>
                          <w:sz w:val="20"/>
                          <w:szCs w:val="18"/>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sz w:val="20"/>
                                      <w:szCs w:val="18"/>
                                    </w:rPr>
                                    <m:t>u</m:t>
                                  </m:r>
                                </m:e>
                              </m:acc>
                            </m:e>
                            <m:sub>
                              <m:r>
                                <w:rPr>
                                  <w:rFonts w:ascii="Cambria Math" w:hAnsi="Cambria Math"/>
                                  <w:sz w:val="20"/>
                                  <w:szCs w:val="18"/>
                                </w:rPr>
                                <m:t>o</m:t>
                              </m:r>
                            </m:sub>
                          </m:sSub>
                        </m:oMath>
                      </m:oMathPara>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935EC9" wp14:editId="0D5EC5D7">
                <wp:simplePos x="0" y="0"/>
                <wp:positionH relativeFrom="column">
                  <wp:posOffset>3981306</wp:posOffset>
                </wp:positionH>
                <wp:positionV relativeFrom="paragraph">
                  <wp:posOffset>874862</wp:posOffset>
                </wp:positionV>
                <wp:extent cx="0" cy="612476"/>
                <wp:effectExtent l="76200" t="38100" r="57150" b="16510"/>
                <wp:wrapNone/>
                <wp:docPr id="4" name="Conector recto de flecha 4"/>
                <wp:cNvGraphicFramePr/>
                <a:graphic xmlns:a="http://schemas.openxmlformats.org/drawingml/2006/main">
                  <a:graphicData uri="http://schemas.microsoft.com/office/word/2010/wordprocessingShape">
                    <wps:wsp>
                      <wps:cNvCnPr/>
                      <wps:spPr>
                        <a:xfrm flipV="1">
                          <a:off x="0" y="0"/>
                          <a:ext cx="0" cy="6124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8BF4B8" id="_x0000_t32" coordsize="21600,21600" o:spt="32" o:oned="t" path="m,l21600,21600e" filled="f">
                <v:path arrowok="t" fillok="f" o:connecttype="none"/>
                <o:lock v:ext="edit" shapetype="t"/>
              </v:shapetype>
              <v:shape id="Conector recto de flecha 4" o:spid="_x0000_s1026" type="#_x0000_t32" style="position:absolute;margin-left:313.5pt;margin-top:68.9pt;width:0;height:48.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" strokecolor="black [3213]" strokeweight=".5pt">
                <v:stroke endarrow="block" joinstyle="miter"/>
              </v:shape>
            </w:pict>
          </mc:Fallback>
        </mc:AlternateContent>
      </w:r>
      <w:r w:rsidR="001C4D17" w:rsidRPr="001C4D17">
        <w:rPr>
          <w:noProof/>
        </w:rPr>
        <w:drawing>
          <wp:inline distT="0" distB="0" distL="0" distR="0" wp14:anchorId="1DB63458" wp14:editId="0C6279A4">
            <wp:extent cx="4583813" cy="2572793"/>
            <wp:effectExtent l="0" t="0" r="762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19"/>
                    <a:stretch>
                      <a:fillRect/>
                    </a:stretch>
                  </pic:blipFill>
                  <pic:spPr>
                    <a:xfrm>
                      <a:off x="0" y="0"/>
                      <a:ext cx="4589592" cy="2576037"/>
                    </a:xfrm>
                    <a:prstGeom prst="rect">
                      <a:avLst/>
                    </a:prstGeom>
                  </pic:spPr>
                </pic:pic>
              </a:graphicData>
            </a:graphic>
          </wp:inline>
        </w:drawing>
      </w:r>
    </w:p>
    <w:p w14:paraId="0A320233" w14:textId="6CF5FECD" w:rsidR="00A4288A" w:rsidRDefault="001C4D17" w:rsidP="001C4D17">
      <w:pPr>
        <w:pStyle w:val="Descripcin"/>
        <w:jc w:val="center"/>
      </w:pPr>
      <w:bookmarkStart w:id="20" w:name="_Toc110002025"/>
      <w:r>
        <w:t xml:space="preserve">Figure </w:t>
      </w:r>
      <w:r>
        <w:fldChar w:fldCharType="begin"/>
      </w:r>
      <w:r>
        <w:instrText xml:space="preserve"> SEQ Figure \* ARABIC </w:instrText>
      </w:r>
      <w:r>
        <w:fldChar w:fldCharType="separate"/>
      </w:r>
      <w:r w:rsidR="002A7F1B">
        <w:rPr>
          <w:noProof/>
        </w:rPr>
        <w:t>5</w:t>
      </w:r>
      <w:r>
        <w:fldChar w:fldCharType="end"/>
      </w:r>
      <w:r>
        <w:t>: Geometry for B1 and B2 closest approach</w:t>
      </w:r>
      <w:bookmarkEnd w:id="20"/>
    </w:p>
    <w:p w14:paraId="7E66E98C" w14:textId="77777777" w:rsidR="00DE0AC9" w:rsidRDefault="00DE0AC9" w:rsidP="00CC6AB8">
      <w:pPr>
        <w:jc w:val="both"/>
        <w:rPr>
          <w:rFonts w:eastAsiaTheme="minorEastAsia"/>
        </w:rPr>
      </w:pPr>
      <w:r>
        <w:t>T</w:t>
      </w:r>
      <w:r w:rsidR="00CC6AB8">
        <w:t xml:space="preserve">he closest approach vector will be the value of the </w:t>
      </w:r>
      <w:r>
        <w:t>closest approach</w:t>
      </w:r>
      <w:r w:rsidR="00CC6AB8">
        <w:t xml:space="preserve"> distance d, specified by the user, </w:t>
      </w:r>
      <w:r>
        <w:t xml:space="preserve">projected </w:t>
      </w:r>
      <w:r w:rsidR="00CC6AB8">
        <w:rPr>
          <w:rFonts w:eastAsiaTheme="minorEastAsia"/>
        </w:rPr>
        <w:t xml:space="preserve">along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o</m:t>
            </m:r>
          </m:sub>
        </m:sSub>
      </m:oMath>
      <w:r w:rsidR="00CC6AB8">
        <w:rPr>
          <w:rFonts w:eastAsiaTheme="minorEastAsia"/>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cs="Arial"/>
                    <w:i/>
                    <w:color w:val="000000" w:themeColor="text1"/>
                    <w:szCs w:val="24"/>
                  </w:rPr>
                </m:ctrlPr>
              </m:sSubPr>
              <m:e>
                <m:r>
                  <w:rPr>
                    <w:rFonts w:ascii="Cambria Math" w:hAnsi="Cambria Math"/>
                  </w:rPr>
                  <m:t>r</m:t>
                </m:r>
              </m:e>
              <m:sub>
                <m:r>
                  <w:rPr>
                    <w:rFonts w:ascii="Cambria Math" w:hAnsi="Cambria Math"/>
                  </w:rPr>
                  <m:t>sep</m:t>
                </m:r>
              </m:sub>
            </m:sSub>
          </m:sub>
        </m:sSub>
      </m:oMath>
      <w:r>
        <w:rPr>
          <w:rFonts w:eastAsiaTheme="minorEastAsia"/>
        </w:rPr>
        <w:t xml:space="preserve"> according to </w:t>
      </w:r>
      <m:oMath>
        <m:r>
          <w:rPr>
            <w:rFonts w:ascii="Cambria Math" w:eastAsiaTheme="minorEastAsia" w:hAnsi="Cambria Math"/>
          </w:rPr>
          <m:t>φ</m:t>
        </m:r>
      </m:oMath>
      <w:r w:rsidR="00CC6AB8">
        <w:rPr>
          <w:rFonts w:eastAsiaTheme="minorEastAsia"/>
        </w:rPr>
        <w:t xml:space="preserve">. Once the vector is obtained, it can be rotated around the axis defined by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cs="Arial"/>
                    <w:i/>
                    <w:color w:val="000000" w:themeColor="text1"/>
                    <w:szCs w:val="24"/>
                  </w:rPr>
                </m:ctrlPr>
              </m:sSubPr>
              <m:e>
                <m:r>
                  <w:rPr>
                    <w:rFonts w:ascii="Cambria Math" w:hAnsi="Cambria Math"/>
                  </w:rPr>
                  <m:t>r</m:t>
                </m:r>
              </m:e>
              <m:sub>
                <m:r>
                  <w:rPr>
                    <w:rFonts w:ascii="Cambria Math" w:hAnsi="Cambria Math"/>
                  </w:rPr>
                  <m:t>sep</m:t>
                </m:r>
              </m:sub>
            </m:sSub>
          </m:sub>
        </m:sSub>
      </m:oMath>
      <w:r w:rsidR="00CC6AB8">
        <w:rPr>
          <w:rFonts w:eastAsiaTheme="minorEastAsia"/>
        </w:rPr>
        <w:t xml:space="preserve"> like in the previous case.</w:t>
      </w:r>
    </w:p>
    <w:p w14:paraId="688DBA2B" w14:textId="551127B4" w:rsidR="00DE0AC9" w:rsidRDefault="00DE0AC9" w:rsidP="00CC6AB8">
      <w:pPr>
        <w:jc w:val="both"/>
        <w:rPr>
          <w:rFonts w:eastAsiaTheme="minorEastAsia"/>
        </w:rPr>
      </w:pPr>
      <w:r>
        <w:rPr>
          <w:rFonts w:eastAsiaTheme="minorEastAsia"/>
        </w:rPr>
        <w:t xml:space="preserve">With the closest approach vector </w:t>
      </w:r>
      <w:r w:rsidR="007E4F8D">
        <w:rPr>
          <w:rFonts w:eastAsiaTheme="minorEastAsia"/>
        </w:rPr>
        <w:t>obtained, the velocity is calculated as the difference between the separation and closest approach positions divided the time span between both, as:</w:t>
      </w:r>
    </w:p>
    <w:p w14:paraId="0E2D134A" w14:textId="7249AAC3" w:rsidR="007E4F8D" w:rsidRDefault="007E4F8D" w:rsidP="00CC6AB8">
      <w:pPr>
        <w:jc w:val="both"/>
        <w:rPr>
          <w:rFonts w:eastAsiaTheme="minorEastAsia"/>
        </w:rPr>
      </w:pPr>
    </w:p>
    <w:p w14:paraId="0F28F37A" w14:textId="41EFBFCF" w:rsidR="007E4F8D" w:rsidRDefault="00000000" w:rsidP="00CC6AB8">
      <w:pPr>
        <w:jc w:val="both"/>
      </w:pPr>
      <m:oMathPara>
        <m:oMath>
          <m:acc>
            <m:accPr>
              <m:chr m:val="⃗"/>
              <m:ctrlPr>
                <w:rPr>
                  <w:rFonts w:ascii="Cambria Math" w:hAnsi="Cambria Math"/>
                  <w:i/>
                </w:rPr>
              </m:ctrlPr>
            </m:accPr>
            <m:e>
              <m:r>
                <w:rPr>
                  <w:rFonts w:ascii="Cambria Math" w:hAnsi="Cambria Math"/>
                </w:rPr>
                <m:t>v</m:t>
              </m:r>
            </m:e>
          </m:acc>
          <m:r>
            <w:rPr>
              <w:rFonts w:ascii="Cambria Math" w:hAnsi="Cambria Math"/>
            </w:rPr>
            <m:t>=</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ap</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sep</m:t>
                  </m:r>
                </m:sub>
              </m:sSub>
            </m:num>
            <m:den>
              <m:sSub>
                <m:sSubPr>
                  <m:ctrlPr>
                    <w:rPr>
                      <w:rFonts w:ascii="Cambria Math" w:hAnsi="Cambria Math"/>
                      <w:i/>
                    </w:rPr>
                  </m:ctrlPr>
                </m:sSubPr>
                <m:e>
                  <m:r>
                    <w:rPr>
                      <w:rFonts w:ascii="Cambria Math" w:hAnsi="Cambria Math"/>
                    </w:rPr>
                    <m:t>t</m:t>
                  </m:r>
                </m:e>
                <m:sub>
                  <m:r>
                    <w:rPr>
                      <w:rFonts w:ascii="Cambria Math" w:hAnsi="Cambria Math"/>
                    </w:rPr>
                    <m:t>ap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sep</m:t>
                  </m:r>
                </m:sub>
              </m:sSub>
            </m:den>
          </m:f>
        </m:oMath>
      </m:oMathPara>
    </w:p>
    <w:p w14:paraId="7094A342" w14:textId="77777777" w:rsidR="007E4F8D" w:rsidRDefault="007E4F8D" w:rsidP="00CC6AB8"/>
    <w:p w14:paraId="5B3A25C4" w14:textId="2F61CE7F" w:rsidR="00CC6AB8" w:rsidRDefault="007E4F8D" w:rsidP="00CC6AB8">
      <w:r>
        <w:t>With the velocity and the closest approach vector obtained, the trajectory is propagated with the same method used for spacecraft A.</w:t>
      </w:r>
    </w:p>
    <w:p w14:paraId="0A1D7A58" w14:textId="77777777" w:rsidR="007E4F8D" w:rsidRPr="00CC6AB8" w:rsidRDefault="007E4F8D" w:rsidP="00CC6AB8"/>
    <w:p w14:paraId="0786B3EC" w14:textId="605871BA" w:rsidR="00CF1D80" w:rsidRDefault="00CF1D80" w:rsidP="00CF1D80">
      <w:pPr>
        <w:pStyle w:val="Heading01"/>
      </w:pPr>
      <w:bookmarkStart w:id="21" w:name="_Toc110003256"/>
      <w:r>
        <w:t>Suggested improvements</w:t>
      </w:r>
      <w:bookmarkEnd w:id="21"/>
    </w:p>
    <w:p w14:paraId="5661F87D" w14:textId="50E6CDAC" w:rsidR="00CF1D80" w:rsidRDefault="003B11B0" w:rsidP="003B11B0">
      <w:pPr>
        <w:pStyle w:val="Body"/>
        <w:numPr>
          <w:ilvl w:val="0"/>
          <w:numId w:val="22"/>
        </w:numPr>
      </w:pPr>
      <w:r>
        <w:t xml:space="preserve">Add the </w:t>
      </w:r>
      <w:proofErr w:type="spellStart"/>
      <w:r>
        <w:t>SpicePy</w:t>
      </w:r>
      <w:proofErr w:type="spellEnd"/>
      <w:r>
        <w:t xml:space="preserve"> library to manage different reference frames in the program without need to go to the setup files.</w:t>
      </w:r>
    </w:p>
    <w:p w14:paraId="71096956" w14:textId="05BB6577" w:rsidR="003B11B0" w:rsidRDefault="003B11B0" w:rsidP="00CB2C15">
      <w:pPr>
        <w:pStyle w:val="Body"/>
        <w:numPr>
          <w:ilvl w:val="0"/>
          <w:numId w:val="22"/>
        </w:numPr>
      </w:pPr>
      <w:r>
        <w:t xml:space="preserve">Create a GUI or other tool to allow typing the inputs without need to modify the source code. </w:t>
      </w:r>
    </w:p>
    <w:p w14:paraId="3C163E04" w14:textId="4D07F93B" w:rsidR="00634EDA" w:rsidRDefault="00800851" w:rsidP="00634EDA">
      <w:pPr>
        <w:pStyle w:val="Body"/>
        <w:numPr>
          <w:ilvl w:val="0"/>
          <w:numId w:val="22"/>
        </w:numPr>
      </w:pPr>
      <w:r>
        <w:t>S</w:t>
      </w:r>
      <w:r w:rsidR="00634EDA" w:rsidRPr="00634EDA">
        <w:t>how</w:t>
      </w:r>
      <w:r>
        <w:t xml:space="preserve"> </w:t>
      </w:r>
      <w:r w:rsidR="00634EDA" w:rsidRPr="00634EDA">
        <w:t xml:space="preserve">the approach from the point of view of an instrument. </w:t>
      </w:r>
    </w:p>
    <w:p w14:paraId="3C55EB48" w14:textId="4D81922E" w:rsidR="00634EDA" w:rsidRPr="00800851" w:rsidRDefault="00634EDA" w:rsidP="00800851">
      <w:pPr>
        <w:pStyle w:val="Body"/>
        <w:numPr>
          <w:ilvl w:val="0"/>
          <w:numId w:val="22"/>
        </w:numPr>
      </w:pPr>
      <w:r w:rsidRPr="00800851">
        <w:t xml:space="preserve">Improving the </w:t>
      </w:r>
      <w:r w:rsidR="00800851">
        <w:t xml:space="preserve">comet </w:t>
      </w:r>
      <w:r w:rsidRPr="00800851">
        <w:t>tail visualization</w:t>
      </w:r>
      <w:r w:rsidR="00800851">
        <w:t xml:space="preserve"> (check </w:t>
      </w:r>
      <w:hyperlink r:id="rId20" w:history="1">
        <w:r w:rsidR="00800851" w:rsidRPr="00790D6A">
          <w:rPr>
            <w:rStyle w:val="Hipervnculo"/>
          </w:rPr>
          <w:t>https://github.com/isenberg/cosmographia_catalogs</w:t>
        </w:r>
      </w:hyperlink>
      <w:r w:rsidR="00800851" w:rsidRPr="00800851">
        <w:t>)</w:t>
      </w:r>
      <w:r w:rsidR="00800851">
        <w:t>.</w:t>
      </w:r>
    </w:p>
    <w:p w14:paraId="013039A3" w14:textId="7ED1DBA7" w:rsidR="00634EDA" w:rsidRDefault="00634EDA" w:rsidP="005774B1">
      <w:pPr>
        <w:pStyle w:val="Body"/>
        <w:numPr>
          <w:ilvl w:val="0"/>
          <w:numId w:val="22"/>
        </w:numPr>
      </w:pPr>
      <w:r w:rsidRPr="00634EDA">
        <w:t xml:space="preserve">Implementing the option of changing the target comet in the </w:t>
      </w:r>
      <w:proofErr w:type="gramStart"/>
      <w:r w:rsidRPr="00634EDA">
        <w:t>code</w:t>
      </w:r>
      <w:r w:rsidR="00800851">
        <w:t>, and</w:t>
      </w:r>
      <w:proofErr w:type="gramEnd"/>
      <w:r w:rsidR="00800851">
        <w:t xml:space="preserve"> create the appropriate Cosmographia and spice files.</w:t>
      </w:r>
    </w:p>
    <w:p w14:paraId="53E499EA" w14:textId="6CF70FA0" w:rsidR="00800851" w:rsidRDefault="00800851" w:rsidP="005774B1">
      <w:pPr>
        <w:pStyle w:val="Body"/>
        <w:numPr>
          <w:ilvl w:val="0"/>
          <w:numId w:val="22"/>
        </w:numPr>
      </w:pPr>
      <w:r>
        <w:t xml:space="preserve">Change the parametric trajectory generator so it creates new </w:t>
      </w:r>
      <w:proofErr w:type="spellStart"/>
      <w:r>
        <w:t>spks</w:t>
      </w:r>
      <w:proofErr w:type="spellEnd"/>
      <w:r>
        <w:t xml:space="preserve"> with version tracking instead of deleting the previous trajectory. </w:t>
      </w:r>
    </w:p>
    <w:p w14:paraId="5D1F6F80" w14:textId="5EA0C11D" w:rsidR="00014EBA" w:rsidRDefault="00014EBA" w:rsidP="005774B1">
      <w:pPr>
        <w:pStyle w:val="Body"/>
        <w:numPr>
          <w:ilvl w:val="0"/>
          <w:numId w:val="22"/>
        </w:numPr>
      </w:pPr>
      <w:r>
        <w:t xml:space="preserve">Add a warning if the velocity of the probes after separation and spacecraft A is bigger than a certain threshold. </w:t>
      </w:r>
    </w:p>
    <w:p w14:paraId="3C0E9586" w14:textId="168B1584" w:rsidR="00D147EA" w:rsidRDefault="00D147EA" w:rsidP="00D147EA">
      <w:pPr>
        <w:pStyle w:val="Body"/>
      </w:pPr>
    </w:p>
    <w:p w14:paraId="70C528A4" w14:textId="56B5048D" w:rsidR="00D147EA" w:rsidRDefault="00D147EA" w:rsidP="00D147EA">
      <w:pPr>
        <w:pStyle w:val="Body"/>
      </w:pPr>
    </w:p>
    <w:p w14:paraId="797C817E" w14:textId="3880AAAC" w:rsidR="00D147EA" w:rsidRDefault="00D147EA" w:rsidP="00D147EA">
      <w:pPr>
        <w:pStyle w:val="Body"/>
      </w:pPr>
    </w:p>
    <w:p w14:paraId="3B20518A" w14:textId="61E4F8CB" w:rsidR="00D147EA" w:rsidRDefault="00D147EA" w:rsidP="00D147EA">
      <w:pPr>
        <w:pStyle w:val="Body"/>
      </w:pPr>
    </w:p>
    <w:p w14:paraId="28295F89" w14:textId="5642D1CD" w:rsidR="00D147EA" w:rsidRDefault="00D147EA" w:rsidP="00D147EA">
      <w:pPr>
        <w:pStyle w:val="Body"/>
      </w:pPr>
    </w:p>
    <w:p w14:paraId="5C7786CE" w14:textId="707B64CD" w:rsidR="00D147EA" w:rsidRDefault="00D147EA" w:rsidP="00D147EA">
      <w:pPr>
        <w:pStyle w:val="Body"/>
      </w:pPr>
    </w:p>
    <w:p w14:paraId="48D6EFC1" w14:textId="78B88C83" w:rsidR="00D147EA" w:rsidRDefault="00D147EA" w:rsidP="00D147EA">
      <w:pPr>
        <w:pStyle w:val="Body"/>
      </w:pPr>
    </w:p>
    <w:p w14:paraId="5AF36FC7" w14:textId="145EAEEA" w:rsidR="00D147EA" w:rsidRPr="00CF1D80" w:rsidRDefault="00D147EA" w:rsidP="00D147EA">
      <w:pPr>
        <w:pStyle w:val="Body"/>
      </w:pPr>
    </w:p>
    <w:sectPr w:rsidR="00D147EA" w:rsidRPr="00CF1D80" w:rsidSect="006F42E7">
      <w:headerReference w:type="default" r:id="rId21"/>
      <w:footerReference w:type="default" r:id="rId22"/>
      <w:headerReference w:type="first" r:id="rId23"/>
      <w:footerReference w:type="first" r:id="rId24"/>
      <w:pgSz w:w="11907" w:h="16840" w:code="9"/>
      <w:pgMar w:top="2398" w:right="851" w:bottom="1134" w:left="1134" w:header="850" w:footer="7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831E" w14:textId="77777777" w:rsidR="007A3D5E" w:rsidRDefault="007A3D5E" w:rsidP="003A1DFC">
      <w:pPr>
        <w:spacing w:line="240" w:lineRule="auto"/>
      </w:pPr>
      <w:r>
        <w:separator/>
      </w:r>
    </w:p>
  </w:endnote>
  <w:endnote w:type="continuationSeparator" w:id="0">
    <w:p w14:paraId="5FA2E083" w14:textId="77777777" w:rsidR="007A3D5E" w:rsidRDefault="007A3D5E" w:rsidP="003A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Esa">
    <w:charset w:val="00"/>
    <w:family w:val="auto"/>
    <w:pitch w:val="variable"/>
    <w:sig w:usb0="800000EF" w:usb1="4000206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3270" w14:textId="77777777" w:rsidR="002850A0" w:rsidRDefault="00ED2410" w:rsidP="002B0734">
    <w:pPr>
      <w:pStyle w:val="CoverRefText"/>
      <w:spacing w:after="220" w:line="240" w:lineRule="auto"/>
    </w:pPr>
    <w:r w:rsidRPr="0090624B">
      <w:rPr>
        <w:noProof/>
        <w:color w:val="033142"/>
        <w:lang w:eastAsia="en-GB"/>
      </w:rPr>
      <w:drawing>
        <wp:anchor distT="0" distB="0" distL="114300" distR="114300" simplePos="0" relativeHeight="251675648" behindDoc="0" locked="0" layoutInCell="1" allowOverlap="1" wp14:anchorId="063493E3" wp14:editId="2A1A2F47">
          <wp:simplePos x="0" y="0"/>
          <wp:positionH relativeFrom="column">
            <wp:posOffset>4799330</wp:posOffset>
          </wp:positionH>
          <wp:positionV relativeFrom="page">
            <wp:posOffset>9836150</wp:posOffset>
          </wp:positionV>
          <wp:extent cx="1497600" cy="532800"/>
          <wp:effectExtent l="0" t="0" r="7620"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850A0" w:rsidRPr="00C17126">
      <w:t xml:space="preserve">Page </w:t>
    </w:r>
    <w:r w:rsidR="002850A0" w:rsidRPr="00C17126">
      <w:fldChar w:fldCharType="begin"/>
    </w:r>
    <w:r w:rsidR="002850A0" w:rsidRPr="00C17126">
      <w:instrText xml:space="preserve">PAGE  </w:instrText>
    </w:r>
    <w:r w:rsidR="002850A0" w:rsidRPr="00C17126">
      <w:fldChar w:fldCharType="separate"/>
    </w:r>
    <w:r w:rsidR="007C238C">
      <w:rPr>
        <w:noProof/>
      </w:rPr>
      <w:t>2</w:t>
    </w:r>
    <w:r w:rsidR="002850A0" w:rsidRPr="00C17126">
      <w:fldChar w:fldCharType="end"/>
    </w:r>
    <w:r w:rsidR="002850A0" w:rsidRPr="00C17126">
      <w:t>/</w:t>
    </w:r>
    <w:r w:rsidR="002850A0" w:rsidRPr="00C17126">
      <w:fldChar w:fldCharType="begin"/>
    </w:r>
    <w:r w:rsidR="002850A0" w:rsidRPr="00C17126">
      <w:instrText xml:space="preserve"> NUMPAGES </w:instrText>
    </w:r>
    <w:r w:rsidR="002850A0" w:rsidRPr="00C17126">
      <w:fldChar w:fldCharType="separate"/>
    </w:r>
    <w:r w:rsidR="007C238C">
      <w:rPr>
        <w:noProof/>
      </w:rPr>
      <w:t>4</w:t>
    </w:r>
    <w:r w:rsidR="002850A0" w:rsidRPr="00C171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681"/>
      <w:gridCol w:w="7116"/>
    </w:tblGrid>
    <w:tr w:rsidR="00703F59" w:rsidRPr="00DE491F" w14:paraId="0B76575E" w14:textId="77777777" w:rsidTr="00F95737">
      <w:trPr>
        <w:trHeight w:val="24"/>
      </w:trPr>
      <w:tc>
        <w:tcPr>
          <w:tcW w:w="2681" w:type="dxa"/>
        </w:tcPr>
        <w:p w14:paraId="2447691E" w14:textId="77777777" w:rsidR="00703F59" w:rsidRPr="00DE491F" w:rsidRDefault="00703F59" w:rsidP="006F42E7">
          <w:pPr>
            <w:pStyle w:val="Ref"/>
            <w:spacing w:after="0" w:line="360" w:lineRule="auto"/>
          </w:pPr>
          <w:r w:rsidRPr="00DE491F">
            <w:t>Prepared by</w:t>
          </w:r>
        </w:p>
      </w:tc>
      <w:sdt>
        <w:sdtPr>
          <w:alias w:val="Author"/>
          <w:tag w:val=""/>
          <w:id w:val="-1951774138"/>
          <w:dataBinding w:prefixMappings="xmlns:ns0='http://purl.org/dc/elements/1.1/' xmlns:ns1='http://schemas.openxmlformats.org/package/2006/metadata/core-properties' " w:xpath="/ns1:coreProperties[1]/ns0:creator[1]" w:storeItemID="{6C3C8BC8-F283-45AE-878A-BAB7291924A1}"/>
          <w:text/>
        </w:sdtPr>
        <w:sdtContent>
          <w:tc>
            <w:tcPr>
              <w:tcW w:w="7116" w:type="dxa"/>
            </w:tcPr>
            <w:p w14:paraId="62986562" w14:textId="77777777" w:rsidR="00703F59" w:rsidRPr="00DE491F" w:rsidRDefault="00F34691" w:rsidP="006F42E7">
              <w:pPr>
                <w:pStyle w:val="Ref"/>
                <w:spacing w:after="0" w:line="360" w:lineRule="auto"/>
                <w:ind w:left="113"/>
              </w:pPr>
              <w:r>
                <w:t>Jaime Fernández Diz</w:t>
              </w:r>
            </w:p>
          </w:tc>
        </w:sdtContent>
      </w:sdt>
    </w:tr>
    <w:tr w:rsidR="00703F59" w:rsidRPr="00DE491F" w14:paraId="5D589613" w14:textId="77777777" w:rsidTr="00F95737">
      <w:trPr>
        <w:trHeight w:val="83"/>
      </w:trPr>
      <w:tc>
        <w:tcPr>
          <w:tcW w:w="2681" w:type="dxa"/>
        </w:tcPr>
        <w:p w14:paraId="560260CD" w14:textId="77777777" w:rsidR="00703F59" w:rsidRPr="00DE491F" w:rsidRDefault="00703F59" w:rsidP="006F42E7">
          <w:pPr>
            <w:pStyle w:val="Ref"/>
            <w:spacing w:after="0" w:line="360" w:lineRule="auto"/>
          </w:pPr>
        </w:p>
      </w:tc>
      <w:sdt>
        <w:sdtPr>
          <w:alias w:val="Organisational entity"/>
          <w:tag w:val="Organisational_x0020_entity"/>
          <w:id w:val="171461088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Organisational_x0020_entity[1]" w:storeItemID="{0054B329-7DB5-4DB6-9793-B2A004C8299B}"/>
          <w:text/>
        </w:sdtPr>
        <w:sdtContent>
          <w:tc>
            <w:tcPr>
              <w:tcW w:w="7116" w:type="dxa"/>
            </w:tcPr>
            <w:p w14:paraId="34488665" w14:textId="77777777" w:rsidR="00703F59" w:rsidRPr="00DE491F" w:rsidRDefault="00BA5305" w:rsidP="009A6F36">
              <w:pPr>
                <w:pStyle w:val="Ref"/>
                <w:spacing w:after="0" w:line="360" w:lineRule="auto"/>
                <w:ind w:left="113"/>
              </w:pPr>
              <w:r>
                <w:t>​</w:t>
              </w:r>
            </w:p>
          </w:tc>
        </w:sdtContent>
      </w:sdt>
    </w:tr>
    <w:tr w:rsidR="00703F59" w:rsidRPr="00DE491F" w14:paraId="57D948E6" w14:textId="77777777" w:rsidTr="00F95737">
      <w:trPr>
        <w:trHeight w:val="24"/>
      </w:trPr>
      <w:tc>
        <w:tcPr>
          <w:tcW w:w="2681" w:type="dxa"/>
        </w:tcPr>
        <w:p w14:paraId="2A823863" w14:textId="77777777" w:rsidR="00703F59" w:rsidRPr="00DE491F" w:rsidRDefault="00703F59" w:rsidP="006F42E7">
          <w:pPr>
            <w:pStyle w:val="Ref"/>
            <w:spacing w:after="0" w:line="360" w:lineRule="auto"/>
          </w:pPr>
          <w:r w:rsidRPr="00DE491F">
            <w:t>Document Type</w:t>
          </w:r>
        </w:p>
      </w:tc>
      <w:tc>
        <w:tcPr>
          <w:tcW w:w="7116" w:type="dxa"/>
        </w:tcPr>
        <w:p w14:paraId="60B9ED81" w14:textId="3E3EB465" w:rsidR="00703F59" w:rsidRPr="00DE491F" w:rsidRDefault="00000000" w:rsidP="006F42E7">
          <w:pPr>
            <w:pStyle w:val="Ref"/>
            <w:spacing w:after="0" w:line="360" w:lineRule="auto"/>
            <w:ind w:left="113"/>
          </w:pPr>
          <w:sdt>
            <w:sdtPr>
              <w:alias w:val="Document Type"/>
              <w:tag w:val="Document_x0020_Type"/>
              <w:id w:val="16246603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Document_x0020_Type[1]" w:storeItemID="{0054B329-7DB5-4DB6-9793-B2A004C8299B}"/>
              <w:dropDownList w:lastValue="MAN - Manual / User Guide / Handbook">
                <w:listItem w:value="[Document Type]"/>
                <w:listItem w:displayText=" " w:value="  "/>
              </w:dropDownList>
            </w:sdtPr>
            <w:sdtContent>
              <w:r w:rsidR="00F34691">
                <w:t>MAN - Manual / User Guide / Handbook</w:t>
              </w:r>
            </w:sdtContent>
          </w:sdt>
        </w:p>
      </w:tc>
    </w:tr>
    <w:tr w:rsidR="00703F59" w:rsidRPr="00DE491F" w14:paraId="0B91455D" w14:textId="77777777" w:rsidTr="00F95737">
      <w:trPr>
        <w:trHeight w:val="24"/>
      </w:trPr>
      <w:tc>
        <w:tcPr>
          <w:tcW w:w="2681" w:type="dxa"/>
        </w:tcPr>
        <w:p w14:paraId="45CE93FE" w14:textId="77777777" w:rsidR="00703F59" w:rsidRPr="00DE491F" w:rsidRDefault="00703F59" w:rsidP="006F42E7">
          <w:pPr>
            <w:pStyle w:val="Ref"/>
            <w:spacing w:after="0" w:line="360" w:lineRule="auto"/>
          </w:pPr>
          <w:r w:rsidRPr="00DE491F">
            <w:t>Reference</w:t>
          </w:r>
        </w:p>
      </w:tc>
      <w:sdt>
        <w:sdtPr>
          <w:alias w:val="Reference"/>
          <w:tag w:val="Reference"/>
          <w:id w:val="-198298396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Reference[1]" w:storeItemID="{0054B329-7DB5-4DB6-9793-B2A004C8299B}"/>
          <w:text/>
        </w:sdtPr>
        <w:sdtContent>
          <w:tc>
            <w:tcPr>
              <w:tcW w:w="7116" w:type="dxa"/>
            </w:tcPr>
            <w:p w14:paraId="21105B74" w14:textId="630118B1" w:rsidR="00703F59" w:rsidRPr="00DE491F" w:rsidRDefault="00BA5305" w:rsidP="009A6F36">
              <w:pPr>
                <w:pStyle w:val="Ref"/>
                <w:spacing w:after="0" w:line="360" w:lineRule="auto"/>
                <w:ind w:left="113"/>
              </w:pPr>
              <w:r>
                <w:t>​</w:t>
              </w:r>
              <w:r w:rsidR="00F34691">
                <w:t>CITGCV</w:t>
              </w:r>
            </w:p>
          </w:tc>
        </w:sdtContent>
      </w:sdt>
    </w:tr>
    <w:tr w:rsidR="00703F59" w:rsidRPr="00DE491F" w14:paraId="2C1D4B4C" w14:textId="77777777" w:rsidTr="00F95737">
      <w:trPr>
        <w:trHeight w:val="24"/>
      </w:trPr>
      <w:tc>
        <w:tcPr>
          <w:tcW w:w="2681" w:type="dxa"/>
        </w:tcPr>
        <w:p w14:paraId="5F1EBA8E" w14:textId="77777777" w:rsidR="00703F59" w:rsidRPr="00DE491F" w:rsidRDefault="00703F59" w:rsidP="006F42E7">
          <w:pPr>
            <w:pStyle w:val="Ref"/>
            <w:spacing w:after="0" w:line="360" w:lineRule="auto"/>
          </w:pPr>
          <w:r w:rsidRPr="00DE491F">
            <w:t xml:space="preserve">Issue/Revision </w:t>
          </w:r>
        </w:p>
      </w:tc>
      <w:tc>
        <w:tcPr>
          <w:tcW w:w="7116" w:type="dxa"/>
        </w:tcPr>
        <w:p w14:paraId="38E7B526" w14:textId="05CAD3EC" w:rsidR="00703F59" w:rsidRPr="00DE491F" w:rsidRDefault="00000000" w:rsidP="004852BF">
          <w:pPr>
            <w:pStyle w:val="Ref"/>
            <w:spacing w:after="0" w:line="360" w:lineRule="auto"/>
            <w:ind w:left="113"/>
          </w:pPr>
          <w:sdt>
            <w:sdtPr>
              <w:alias w:val="Issue"/>
              <w:tag w:val="Issue"/>
              <w:id w:val="-1774309101"/>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F34691">
                <w:t>​1</w:t>
              </w:r>
            </w:sdtContent>
          </w:sdt>
          <w:r w:rsidR="002039A6">
            <w:t xml:space="preserve"> </w:t>
          </w:r>
          <w:r w:rsidR="00F34691">
            <w:t>1</w:t>
          </w:r>
          <w:r w:rsidR="00703F59">
            <w:t xml:space="preserve">. </w:t>
          </w:r>
          <w:sdt>
            <w:sdtPr>
              <w:alias w:val="Revision"/>
              <w:tag w:val="Revision"/>
              <w:id w:val="365029659"/>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BA5305">
                <w:t>​</w:t>
              </w:r>
            </w:sdtContent>
          </w:sdt>
        </w:p>
      </w:tc>
    </w:tr>
    <w:tr w:rsidR="00703F59" w:rsidRPr="00DE491F" w14:paraId="4341FF40" w14:textId="77777777" w:rsidTr="00F95737">
      <w:trPr>
        <w:trHeight w:val="24"/>
      </w:trPr>
      <w:tc>
        <w:tcPr>
          <w:tcW w:w="2681" w:type="dxa"/>
        </w:tcPr>
        <w:p w14:paraId="7ADE69F0" w14:textId="77777777" w:rsidR="00703F59" w:rsidRPr="00DE491F" w:rsidRDefault="00703F59" w:rsidP="006F42E7">
          <w:pPr>
            <w:pStyle w:val="Ref"/>
            <w:spacing w:after="0" w:line="360" w:lineRule="auto"/>
          </w:pPr>
          <w:r w:rsidRPr="00DE491F">
            <w:t>Date of Issue</w:t>
          </w:r>
        </w:p>
      </w:tc>
      <w:sdt>
        <w:sdtPr>
          <w:alias w:val="Issue Date"/>
          <w:tag w:val="Issue_x0020_Date"/>
          <w:id w:val="859864091"/>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_x0020_Date[1]" w:storeItemID="{0054B329-7DB5-4DB6-9793-B2A004C8299B}"/>
          <w:date w:fullDate="2022-05-11T00:00:00Z">
            <w:dateFormat w:val="dd/MM/yyyy"/>
            <w:lid w:val="it-IT"/>
            <w:storeMappedDataAs w:val="dateTime"/>
            <w:calendar w:val="gregorian"/>
          </w:date>
        </w:sdtPr>
        <w:sdtContent>
          <w:tc>
            <w:tcPr>
              <w:tcW w:w="7116" w:type="dxa"/>
            </w:tcPr>
            <w:p w14:paraId="41931965" w14:textId="5B38BAD7" w:rsidR="00703F59" w:rsidRPr="00DE491F" w:rsidRDefault="00BC58CB" w:rsidP="007C238C">
              <w:pPr>
                <w:pStyle w:val="Ref"/>
                <w:spacing w:after="0" w:line="360" w:lineRule="auto"/>
                <w:ind w:left="113"/>
              </w:pPr>
              <w:r>
                <w:rPr>
                  <w:lang w:val="it-IT"/>
                </w:rPr>
                <w:t>1</w:t>
              </w:r>
              <w:r w:rsidR="00F34691">
                <w:rPr>
                  <w:lang w:val="it-IT"/>
                </w:rPr>
                <w:t>1</w:t>
              </w:r>
              <w:r>
                <w:rPr>
                  <w:lang w:val="it-IT"/>
                </w:rPr>
                <w:t>/</w:t>
              </w:r>
              <w:r w:rsidR="00F34691">
                <w:rPr>
                  <w:lang w:val="it-IT"/>
                </w:rPr>
                <w:t>05</w:t>
              </w:r>
              <w:r>
                <w:rPr>
                  <w:lang w:val="it-IT"/>
                </w:rPr>
                <w:t>/202</w:t>
              </w:r>
              <w:r w:rsidR="00F34691">
                <w:rPr>
                  <w:lang w:val="it-IT"/>
                </w:rPr>
                <w:t>2</w:t>
              </w:r>
            </w:p>
          </w:tc>
        </w:sdtContent>
      </w:sdt>
    </w:tr>
    <w:tr w:rsidR="00703F59" w:rsidRPr="00DE491F" w14:paraId="728561C7" w14:textId="77777777" w:rsidTr="00F95737">
      <w:trPr>
        <w:trHeight w:val="24"/>
      </w:trPr>
      <w:tc>
        <w:tcPr>
          <w:tcW w:w="2681" w:type="dxa"/>
        </w:tcPr>
        <w:p w14:paraId="55E9FFA2" w14:textId="77777777" w:rsidR="00703F59" w:rsidRPr="00DE491F" w:rsidRDefault="00703F59" w:rsidP="006F42E7">
          <w:pPr>
            <w:pStyle w:val="Ref"/>
            <w:spacing w:after="0" w:line="360" w:lineRule="auto"/>
          </w:pPr>
          <w:r w:rsidRPr="00DE491F">
            <w:t>Status</w:t>
          </w:r>
        </w:p>
      </w:tc>
      <w:tc>
        <w:tcPr>
          <w:tcW w:w="7116" w:type="dxa"/>
        </w:tcPr>
        <w:p w14:paraId="0D00CB56" w14:textId="4CB78FB2" w:rsidR="00703F59" w:rsidRPr="00DE491F" w:rsidRDefault="00000000" w:rsidP="006F42E7">
          <w:pPr>
            <w:pStyle w:val="Ref"/>
            <w:spacing w:after="0" w:line="360" w:lineRule="auto"/>
            <w:ind w:left="113"/>
          </w:pPr>
          <w:sdt>
            <w:sdtPr>
              <w:alias w:val="Status"/>
              <w:tag w:val="Status"/>
              <w:id w:val="-106926491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Status[1]" w:storeItemID="{0054B329-7DB5-4DB6-9793-B2A004C8299B}"/>
              <w:dropDownList w:lastValue="Draft">
                <w:listItem w:value="[Status]"/>
              </w:dropDownList>
            </w:sdtPr>
            <w:sdtContent>
              <w:r w:rsidR="00F34691">
                <w:t>Draft</w:t>
              </w:r>
            </w:sdtContent>
          </w:sdt>
        </w:p>
      </w:tc>
    </w:tr>
  </w:tbl>
  <w:p w14:paraId="020510B3" w14:textId="77777777" w:rsidR="00555689" w:rsidRDefault="00504832" w:rsidP="00501353">
    <w:pPr>
      <w:pStyle w:val="CoverRefText"/>
      <w:spacing w:before="300"/>
    </w:pPr>
    <w:r w:rsidRPr="0090624B">
      <w:rPr>
        <w:noProof/>
        <w:color w:val="033142"/>
        <w:lang w:eastAsia="en-GB"/>
      </w:rPr>
      <w:drawing>
        <wp:anchor distT="0" distB="0" distL="114300" distR="114300" simplePos="0" relativeHeight="251669504" behindDoc="0" locked="0" layoutInCell="1" allowOverlap="1" wp14:anchorId="2C7B6A83" wp14:editId="15B1EEE5">
          <wp:simplePos x="0" y="0"/>
          <wp:positionH relativeFrom="column">
            <wp:posOffset>4799330</wp:posOffset>
          </wp:positionH>
          <wp:positionV relativeFrom="page">
            <wp:posOffset>9836150</wp:posOffset>
          </wp:positionV>
          <wp:extent cx="1497600" cy="532800"/>
          <wp:effectExtent l="0" t="0" r="7620" b="0"/>
          <wp:wrapNone/>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BEB0" w14:textId="77777777" w:rsidR="007A3D5E" w:rsidRDefault="007A3D5E" w:rsidP="003A1DFC">
      <w:pPr>
        <w:spacing w:line="240" w:lineRule="auto"/>
      </w:pPr>
      <w:r>
        <w:separator/>
      </w:r>
    </w:p>
  </w:footnote>
  <w:footnote w:type="continuationSeparator" w:id="0">
    <w:p w14:paraId="6A99F619" w14:textId="77777777" w:rsidR="007A3D5E" w:rsidRDefault="007A3D5E" w:rsidP="003A1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D697" w14:textId="77777777" w:rsidR="002850A0" w:rsidRPr="0093312C" w:rsidRDefault="00000000" w:rsidP="00ED2410">
    <w:pPr>
      <w:pStyle w:val="CoverRefText"/>
      <w:rPr>
        <w:color w:val="033142"/>
        <w:sz w:val="16"/>
        <w:szCs w:val="16"/>
      </w:rPr>
    </w:pPr>
    <w:sdt>
      <w:sdtPr>
        <w:rPr>
          <w:color w:val="033142"/>
          <w:sz w:val="16"/>
          <w:szCs w:val="16"/>
        </w:rPr>
        <w:alias w:val="Classification"/>
        <w:tag w:val="Classification"/>
        <w:id w:val="710462288"/>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Content>
        <w:r w:rsidR="00A80551" w:rsidRPr="0093312C">
          <w:rPr>
            <w:color w:val="033142"/>
            <w:sz w:val="16"/>
            <w:szCs w:val="16"/>
          </w:rPr>
          <w:t>ESA UNCLASSIFIED – For ESA Official Use Only</w:t>
        </w:r>
      </w:sdtContent>
    </w:sdt>
    <w:r w:rsidR="002850A0" w:rsidRPr="0093312C">
      <w:rPr>
        <w:color w:val="033142"/>
        <w:sz w:val="16"/>
        <w:szCs w:val="16"/>
      </w:rPr>
      <w:t xml:space="preserve"> </w:t>
    </w:r>
    <w:sdt>
      <w:sdtPr>
        <w:rPr>
          <w:color w:val="033142"/>
          <w:sz w:val="16"/>
          <w:szCs w:val="16"/>
        </w:rPr>
        <w:alias w:val="CaveatSeparator"/>
        <w:tag w:val="CaveatSeparator"/>
        <w:id w:val="579571592"/>
      </w:sdtPr>
      <w:sdtContent>
        <w:r w:rsidR="00BC58CB">
          <w:rPr>
            <w:color w:val="033142"/>
            <w:sz w:val="16"/>
            <w:szCs w:val="16"/>
          </w:rPr>
          <w:t xml:space="preserve"> </w:t>
        </w:r>
      </w:sdtContent>
    </w:sdt>
    <w:r w:rsidR="002850A0" w:rsidRPr="0093312C">
      <w:rPr>
        <w:color w:val="033142"/>
        <w:sz w:val="16"/>
        <w:szCs w:val="16"/>
      </w:rPr>
      <w:t xml:space="preserve"> </w:t>
    </w:r>
    <w:sdt>
      <w:sdtPr>
        <w:rPr>
          <w:color w:val="033142"/>
          <w:sz w:val="16"/>
          <w:szCs w:val="16"/>
        </w:rPr>
        <w:alias w:val="Classification Caveat"/>
        <w:tag w:val="Caveat"/>
        <w:id w:val="417444750"/>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Content>
        <w:r w:rsidR="00BA5305">
          <w:rPr>
            <w:color w:val="033142"/>
            <w:sz w:val="16"/>
            <w:szCs w:val="16"/>
          </w:rPr>
          <w:t>​</w:t>
        </w:r>
      </w:sdtContent>
    </w:sdt>
    <w:r w:rsidR="002850A0" w:rsidRPr="0093312C">
      <w:rPr>
        <w:noProof/>
        <w:color w:val="033142"/>
        <w:sz w:val="16"/>
        <w:szCs w:val="16"/>
        <w:lang w:eastAsia="en-GB"/>
      </w:rPr>
      <w:drawing>
        <wp:anchor distT="0" distB="0" distL="114300" distR="114300" simplePos="0" relativeHeight="251673600" behindDoc="0" locked="0" layoutInCell="1" allowOverlap="1" wp14:anchorId="311A4538" wp14:editId="57DE4CC9">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65FB" w14:textId="77777777" w:rsidR="00555689" w:rsidRPr="0093312C" w:rsidRDefault="00000000" w:rsidP="00A7358E">
    <w:pPr>
      <w:pStyle w:val="CoverRefText"/>
      <w:rPr>
        <w:sz w:val="16"/>
        <w:szCs w:val="16"/>
      </w:rPr>
    </w:pPr>
    <w:sdt>
      <w:sdtPr>
        <w:rPr>
          <w:color w:val="033142"/>
          <w:sz w:val="16"/>
          <w:szCs w:val="16"/>
        </w:rPr>
        <w:alias w:val="Classification"/>
        <w:tag w:val="Classification"/>
        <w:id w:val="-2061857307"/>
        <w:placeholder>
          <w:docPart w:val="DA80EEC7C13B42AFA2F8D98074ED0C09"/>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Content>
        <w:r w:rsidR="00A80551" w:rsidRPr="0093312C">
          <w:rPr>
            <w:color w:val="033142"/>
            <w:sz w:val="16"/>
            <w:szCs w:val="16"/>
          </w:rPr>
          <w:t>ESA UNCLASSIFIED – For ESA Official Use Only</w:t>
        </w:r>
      </w:sdtContent>
    </w:sdt>
    <w:r w:rsidR="007367B2" w:rsidRPr="0093312C">
      <w:rPr>
        <w:color w:val="033142"/>
        <w:sz w:val="16"/>
        <w:szCs w:val="16"/>
      </w:rPr>
      <w:t xml:space="preserve"> </w:t>
    </w:r>
    <w:sdt>
      <w:sdtPr>
        <w:rPr>
          <w:color w:val="033142"/>
          <w:sz w:val="16"/>
          <w:szCs w:val="16"/>
        </w:rPr>
        <w:alias w:val="sep"/>
        <w:tag w:val="sep"/>
        <w:id w:val="1237436445"/>
      </w:sdtPr>
      <w:sdtContent>
        <w:r w:rsidR="00BC58CB">
          <w:rPr>
            <w:color w:val="033142"/>
            <w:sz w:val="16"/>
            <w:szCs w:val="16"/>
          </w:rPr>
          <w:t xml:space="preserve"> </w:t>
        </w:r>
      </w:sdtContent>
    </w:sdt>
    <w:r w:rsidR="00582F80" w:rsidRPr="0093312C">
      <w:rPr>
        <w:color w:val="033142"/>
        <w:sz w:val="16"/>
        <w:szCs w:val="16"/>
      </w:rPr>
      <w:t xml:space="preserve"> </w:t>
    </w:r>
    <w:sdt>
      <w:sdtPr>
        <w:rPr>
          <w:color w:val="033142"/>
          <w:sz w:val="16"/>
          <w:szCs w:val="16"/>
        </w:rPr>
        <w:alias w:val="Classification Caveat"/>
        <w:tag w:val="Caveat"/>
        <w:id w:val="-1018080752"/>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Content>
        <w:r w:rsidR="00BA5305">
          <w:rPr>
            <w:color w:val="033142"/>
            <w:sz w:val="16"/>
            <w:szCs w:val="16"/>
          </w:rPr>
          <w:t>​</w:t>
        </w:r>
      </w:sdtContent>
    </w:sdt>
    <w:r w:rsidR="002850A0" w:rsidRPr="0093312C">
      <w:rPr>
        <w:noProof/>
        <w:sz w:val="16"/>
        <w:szCs w:val="16"/>
        <w:lang w:eastAsia="en-GB"/>
      </w:rPr>
      <w:drawing>
        <wp:anchor distT="0" distB="0" distL="114300" distR="114300" simplePos="0" relativeHeight="251671552" behindDoc="0" locked="0" layoutInCell="1" allowOverlap="1" wp14:anchorId="49947908" wp14:editId="5FF3F142">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p w14:paraId="0C7E3D75" w14:textId="77777777" w:rsidR="00555689" w:rsidRPr="0093312C" w:rsidRDefault="00000000" w:rsidP="00397319">
    <w:pPr>
      <w:pStyle w:val="Encabezado"/>
      <w:rPr>
        <w:rFonts w:cs="Arial"/>
        <w:color w:val="355D6D"/>
        <w:sz w:val="16"/>
        <w:szCs w:val="16"/>
      </w:rPr>
    </w:pPr>
  </w:p>
  <w:p w14:paraId="62085ADD" w14:textId="77777777" w:rsidR="00397319" w:rsidRPr="0093312C" w:rsidRDefault="00397319" w:rsidP="00397319">
    <w:pPr>
      <w:pStyle w:val="Encabezado"/>
      <w:rPr>
        <w:rFonts w:cs="Arial"/>
        <w:color w:val="355D6D"/>
        <w:sz w:val="16"/>
        <w:szCs w:val="16"/>
      </w:rPr>
    </w:pPr>
  </w:p>
  <w:p w14:paraId="7592B450" w14:textId="77777777" w:rsidR="00397319" w:rsidRPr="0093312C" w:rsidRDefault="00397319" w:rsidP="00397319">
    <w:pPr>
      <w:pStyle w:val="Encabezado"/>
      <w:rPr>
        <w:rFonts w:cs="Arial"/>
        <w:color w:val="355D6D"/>
        <w:sz w:val="16"/>
        <w:szCs w:val="16"/>
      </w:rPr>
    </w:pPr>
  </w:p>
  <w:p w14:paraId="181C4DB6" w14:textId="77777777" w:rsidR="00397319" w:rsidRPr="00246FF4" w:rsidRDefault="00397319" w:rsidP="00246FF4">
    <w:pPr>
      <w:pStyle w:val="Encabezado"/>
      <w:spacing w:before="80"/>
      <w:jc w:val="right"/>
      <w:rPr>
        <w:rFonts w:cs="Arial"/>
        <w:color w:val="033142"/>
        <w:sz w:val="16"/>
        <w:szCs w:val="16"/>
      </w:rPr>
    </w:pPr>
  </w:p>
  <w:p w14:paraId="10DE0148" w14:textId="77777777" w:rsidR="00246FF4" w:rsidRPr="00246FF4" w:rsidRDefault="00246FF4" w:rsidP="00397319">
    <w:pPr>
      <w:pStyle w:val="Encabezado"/>
      <w:jc w:val="right"/>
      <w:rPr>
        <w:rFonts w:cs="Arial"/>
        <w:color w:val="033142"/>
        <w:sz w:val="16"/>
        <w:szCs w:val="16"/>
      </w:rPr>
    </w:pPr>
  </w:p>
  <w:sdt>
    <w:sdtPr>
      <w:rPr>
        <w:rFonts w:cs="Arial"/>
        <w:color w:val="033142"/>
        <w:szCs w:val="16"/>
      </w:rPr>
      <w:alias w:val="SiteName"/>
      <w:tag w:val="SiteName"/>
      <w:id w:val="1730341094"/>
    </w:sdtPr>
    <w:sdtContent>
      <w:p w14:paraId="2FE3E98B" w14:textId="77777777" w:rsidR="00E91E6A" w:rsidRPr="00246FF4" w:rsidRDefault="009B23D8" w:rsidP="009E6AC6">
        <w:pPr>
          <w:pStyle w:val="Address"/>
          <w:rPr>
            <w:rFonts w:cs="Arial"/>
            <w:color w:val="033142"/>
            <w:szCs w:val="16"/>
          </w:rPr>
        </w:pPr>
        <w:r w:rsidRPr="00246FF4">
          <w:rPr>
            <w:rFonts w:cs="Arial"/>
            <w:color w:val="033142"/>
            <w:szCs w:val="16"/>
          </w:rPr>
          <w:t xml:space="preserve"> </w:t>
        </w:r>
      </w:p>
    </w:sdtContent>
  </w:sdt>
  <w:sdt>
    <w:sdtPr>
      <w:rPr>
        <w:rFonts w:cs="Arial"/>
        <w:color w:val="033142"/>
        <w:szCs w:val="16"/>
      </w:rPr>
      <w:alias w:val="SiteAddress"/>
      <w:tag w:val="SiteAddress"/>
      <w:id w:val="-985313529"/>
    </w:sdtPr>
    <w:sdtContent>
      <w:p w14:paraId="558350C9" w14:textId="77777777" w:rsidR="00555689" w:rsidRPr="00246FF4" w:rsidRDefault="009B23D8" w:rsidP="009B23D8">
        <w:pPr>
          <w:pStyle w:val="Address"/>
          <w:rPr>
            <w:rFonts w:cs="Arial"/>
            <w:color w:val="033142"/>
            <w:szCs w:val="16"/>
          </w:rPr>
        </w:pPr>
        <w:r w:rsidRPr="00246FF4">
          <w:rPr>
            <w:rFonts w:cs="Arial"/>
            <w:color w:val="033142"/>
            <w:szCs w:val="16"/>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62E"/>
    <w:multiLevelType w:val="hybridMultilevel"/>
    <w:tmpl w:val="5AA6E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20516BFE"/>
    <w:multiLevelType w:val="hybridMultilevel"/>
    <w:tmpl w:val="7908B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6554B9"/>
    <w:multiLevelType w:val="hybridMultilevel"/>
    <w:tmpl w:val="1248C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6C3C13"/>
    <w:multiLevelType w:val="multilevel"/>
    <w:tmpl w:val="8B0E1910"/>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lvlText w:val="Appendix %9"/>
      <w:lvlJc w:val="left"/>
      <w:pPr>
        <w:tabs>
          <w:tab w:val="num" w:pos="3067"/>
        </w:tabs>
        <w:ind w:left="2268" w:hanging="1361"/>
      </w:pPr>
    </w:lvl>
  </w:abstractNum>
  <w:abstractNum w:abstractNumId="5" w15:restartNumberingAfterBreak="0">
    <w:nsid w:val="32A22F5D"/>
    <w:multiLevelType w:val="multilevel"/>
    <w:tmpl w:val="9A2AA65E"/>
    <w:lvl w:ilvl="0">
      <w:start w:val="1"/>
      <w:numFmt w:val="decimal"/>
      <w:pStyle w:val="Heading01"/>
      <w:suff w:val="space"/>
      <w:lvlText w:val="%1."/>
      <w:lvlJc w:val="left"/>
      <w:pPr>
        <w:ind w:left="907" w:hanging="907"/>
      </w:pPr>
      <w:rPr>
        <w:rFonts w:hint="default"/>
      </w:rPr>
    </w:lvl>
    <w:lvl w:ilvl="1">
      <w:start w:val="1"/>
      <w:numFmt w:val="decimal"/>
      <w:pStyle w:val="Heading02"/>
      <w:suff w:val="space"/>
      <w:lvlText w:val="%1.%2."/>
      <w:lvlJc w:val="left"/>
      <w:pPr>
        <w:ind w:left="907" w:hanging="907"/>
      </w:pPr>
      <w:rPr>
        <w:rFonts w:hint="default"/>
      </w:rPr>
    </w:lvl>
    <w:lvl w:ilvl="2">
      <w:start w:val="1"/>
      <w:numFmt w:val="decimal"/>
      <w:pStyle w:val="Heading03"/>
      <w:suff w:val="space"/>
      <w:lvlText w:val="%1.%2.%3."/>
      <w:lvlJc w:val="left"/>
      <w:pPr>
        <w:ind w:left="907" w:hanging="907"/>
      </w:pPr>
      <w:rPr>
        <w:rFonts w:hint="default"/>
      </w:rPr>
    </w:lvl>
    <w:lvl w:ilvl="3">
      <w:start w:val="1"/>
      <w:numFmt w:val="decimal"/>
      <w:pStyle w:val="Heading04"/>
      <w:suff w:val="space"/>
      <w:lvlText w:val="%1.%2.%3.%4."/>
      <w:lvlJc w:val="left"/>
      <w:pPr>
        <w:ind w:left="907" w:hanging="907"/>
      </w:pPr>
      <w:rPr>
        <w:rFonts w:hint="default"/>
      </w:rPr>
    </w:lvl>
    <w:lvl w:ilvl="4">
      <w:start w:val="1"/>
      <w:numFmt w:val="decimal"/>
      <w:pStyle w:val="Heading05"/>
      <w:suff w:val="space"/>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6" w15:restartNumberingAfterBreak="0">
    <w:nsid w:val="4B937A0A"/>
    <w:multiLevelType w:val="hybridMultilevel"/>
    <w:tmpl w:val="2C58851A"/>
    <w:lvl w:ilvl="0" w:tplc="55ECB1C0">
      <w:start w:val="1"/>
      <w:numFmt w:val="decimal"/>
      <w:pStyle w:val="Heading1"/>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F36AD2"/>
    <w:multiLevelType w:val="hybridMultilevel"/>
    <w:tmpl w:val="B49E84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D1D49A2"/>
    <w:multiLevelType w:val="hybridMultilevel"/>
    <w:tmpl w:val="3B048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024CB0"/>
    <w:multiLevelType w:val="hybridMultilevel"/>
    <w:tmpl w:val="4D1C96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9381737">
    <w:abstractNumId w:val="4"/>
  </w:num>
  <w:num w:numId="2" w16cid:durableId="380399024">
    <w:abstractNumId w:val="6"/>
  </w:num>
  <w:num w:numId="3" w16cid:durableId="1806270036">
    <w:abstractNumId w:val="5"/>
  </w:num>
  <w:num w:numId="4" w16cid:durableId="904994290">
    <w:abstractNumId w:val="5"/>
  </w:num>
  <w:num w:numId="5" w16cid:durableId="1184393948">
    <w:abstractNumId w:val="5"/>
  </w:num>
  <w:num w:numId="6" w16cid:durableId="1736128295">
    <w:abstractNumId w:val="5"/>
  </w:num>
  <w:num w:numId="7" w16cid:durableId="789661905">
    <w:abstractNumId w:val="5"/>
  </w:num>
  <w:num w:numId="8" w16cid:durableId="343435559">
    <w:abstractNumId w:val="7"/>
  </w:num>
  <w:num w:numId="9" w16cid:durableId="1296837264">
    <w:abstractNumId w:val="1"/>
  </w:num>
  <w:num w:numId="10" w16cid:durableId="869612921">
    <w:abstractNumId w:val="9"/>
  </w:num>
  <w:num w:numId="11" w16cid:durableId="120610974">
    <w:abstractNumId w:val="11"/>
  </w:num>
  <w:num w:numId="12" w16cid:durableId="82652496">
    <w:abstractNumId w:val="6"/>
  </w:num>
  <w:num w:numId="13" w16cid:durableId="1071080304">
    <w:abstractNumId w:val="5"/>
  </w:num>
  <w:num w:numId="14" w16cid:durableId="908540137">
    <w:abstractNumId w:val="5"/>
  </w:num>
  <w:num w:numId="15" w16cid:durableId="170068617">
    <w:abstractNumId w:val="5"/>
  </w:num>
  <w:num w:numId="16" w16cid:durableId="156698791">
    <w:abstractNumId w:val="5"/>
  </w:num>
  <w:num w:numId="17" w16cid:durableId="1452673279">
    <w:abstractNumId w:val="5"/>
  </w:num>
  <w:num w:numId="18" w16cid:durableId="138574594">
    <w:abstractNumId w:val="7"/>
  </w:num>
  <w:num w:numId="19" w16cid:durableId="1583946502">
    <w:abstractNumId w:val="1"/>
  </w:num>
  <w:num w:numId="20" w16cid:durableId="1496990484">
    <w:abstractNumId w:val="9"/>
  </w:num>
  <w:num w:numId="21" w16cid:durableId="1875724969">
    <w:abstractNumId w:val="2"/>
  </w:num>
  <w:num w:numId="22" w16cid:durableId="1095900481">
    <w:abstractNumId w:val="0"/>
  </w:num>
  <w:num w:numId="23" w16cid:durableId="1060784820">
    <w:abstractNumId w:val="3"/>
  </w:num>
  <w:num w:numId="24" w16cid:durableId="73167851">
    <w:abstractNumId w:val="8"/>
  </w:num>
  <w:num w:numId="25" w16cid:durableId="1227646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91"/>
    <w:rsid w:val="00014EBA"/>
    <w:rsid w:val="0003197B"/>
    <w:rsid w:val="00036C4D"/>
    <w:rsid w:val="00063376"/>
    <w:rsid w:val="00064AE9"/>
    <w:rsid w:val="000664C8"/>
    <w:rsid w:val="000942CD"/>
    <w:rsid w:val="000A3125"/>
    <w:rsid w:val="000C39C5"/>
    <w:rsid w:val="000D20BF"/>
    <w:rsid w:val="000D4744"/>
    <w:rsid w:val="000D7DE3"/>
    <w:rsid w:val="000F2A50"/>
    <w:rsid w:val="000F3BF7"/>
    <w:rsid w:val="000F68FE"/>
    <w:rsid w:val="00111538"/>
    <w:rsid w:val="00111E58"/>
    <w:rsid w:val="00133B7C"/>
    <w:rsid w:val="00147F12"/>
    <w:rsid w:val="00165810"/>
    <w:rsid w:val="00173C7D"/>
    <w:rsid w:val="00174395"/>
    <w:rsid w:val="00183814"/>
    <w:rsid w:val="0018476E"/>
    <w:rsid w:val="001930DA"/>
    <w:rsid w:val="001A393C"/>
    <w:rsid w:val="001A5428"/>
    <w:rsid w:val="001C2AE9"/>
    <w:rsid w:val="001C3BB2"/>
    <w:rsid w:val="001C4D17"/>
    <w:rsid w:val="001C6383"/>
    <w:rsid w:val="001D3289"/>
    <w:rsid w:val="001D6FB4"/>
    <w:rsid w:val="001E1734"/>
    <w:rsid w:val="001F1225"/>
    <w:rsid w:val="00203269"/>
    <w:rsid w:val="002039A6"/>
    <w:rsid w:val="002124D0"/>
    <w:rsid w:val="00212C0E"/>
    <w:rsid w:val="00215F72"/>
    <w:rsid w:val="0022446E"/>
    <w:rsid w:val="00232B08"/>
    <w:rsid w:val="002442B5"/>
    <w:rsid w:val="00245DDA"/>
    <w:rsid w:val="00246FF4"/>
    <w:rsid w:val="002630EE"/>
    <w:rsid w:val="002652EF"/>
    <w:rsid w:val="002850A0"/>
    <w:rsid w:val="00297F02"/>
    <w:rsid w:val="002A326F"/>
    <w:rsid w:val="002A7F1B"/>
    <w:rsid w:val="002B02F4"/>
    <w:rsid w:val="002B0734"/>
    <w:rsid w:val="002B0D24"/>
    <w:rsid w:val="002B7227"/>
    <w:rsid w:val="002E6156"/>
    <w:rsid w:val="00301013"/>
    <w:rsid w:val="00306479"/>
    <w:rsid w:val="00306EFD"/>
    <w:rsid w:val="00321489"/>
    <w:rsid w:val="003315FE"/>
    <w:rsid w:val="00365619"/>
    <w:rsid w:val="00386B44"/>
    <w:rsid w:val="00387299"/>
    <w:rsid w:val="00397319"/>
    <w:rsid w:val="003A1DFC"/>
    <w:rsid w:val="003B11B0"/>
    <w:rsid w:val="003B31AD"/>
    <w:rsid w:val="003C12E8"/>
    <w:rsid w:val="003D2162"/>
    <w:rsid w:val="003E008B"/>
    <w:rsid w:val="003E3646"/>
    <w:rsid w:val="003E551D"/>
    <w:rsid w:val="003E6F1B"/>
    <w:rsid w:val="003F4663"/>
    <w:rsid w:val="0040128B"/>
    <w:rsid w:val="00403359"/>
    <w:rsid w:val="004139AB"/>
    <w:rsid w:val="00417BFA"/>
    <w:rsid w:val="004211C1"/>
    <w:rsid w:val="00424850"/>
    <w:rsid w:val="00443C58"/>
    <w:rsid w:val="00466259"/>
    <w:rsid w:val="004852BF"/>
    <w:rsid w:val="0049335D"/>
    <w:rsid w:val="004A2EC8"/>
    <w:rsid w:val="004D4938"/>
    <w:rsid w:val="004E55B3"/>
    <w:rsid w:val="004E679C"/>
    <w:rsid w:val="004F0E11"/>
    <w:rsid w:val="00501353"/>
    <w:rsid w:val="00504832"/>
    <w:rsid w:val="0050790D"/>
    <w:rsid w:val="00512979"/>
    <w:rsid w:val="00515CB2"/>
    <w:rsid w:val="005242AF"/>
    <w:rsid w:val="00526907"/>
    <w:rsid w:val="005302C2"/>
    <w:rsid w:val="00535182"/>
    <w:rsid w:val="00535978"/>
    <w:rsid w:val="0054566F"/>
    <w:rsid w:val="0055626E"/>
    <w:rsid w:val="0057364B"/>
    <w:rsid w:val="00576BF0"/>
    <w:rsid w:val="00582F80"/>
    <w:rsid w:val="00584559"/>
    <w:rsid w:val="00584880"/>
    <w:rsid w:val="005855F2"/>
    <w:rsid w:val="00586C29"/>
    <w:rsid w:val="005904FD"/>
    <w:rsid w:val="005A0C22"/>
    <w:rsid w:val="005A1672"/>
    <w:rsid w:val="005A74B1"/>
    <w:rsid w:val="005B2C0E"/>
    <w:rsid w:val="005C54BC"/>
    <w:rsid w:val="005C5DEA"/>
    <w:rsid w:val="005D4BEF"/>
    <w:rsid w:val="005E3136"/>
    <w:rsid w:val="005E3247"/>
    <w:rsid w:val="005E4223"/>
    <w:rsid w:val="005E4F30"/>
    <w:rsid w:val="005E77FD"/>
    <w:rsid w:val="005F7FCB"/>
    <w:rsid w:val="00604DAC"/>
    <w:rsid w:val="0061169A"/>
    <w:rsid w:val="00625C58"/>
    <w:rsid w:val="00633F31"/>
    <w:rsid w:val="006349DA"/>
    <w:rsid w:val="00634EDA"/>
    <w:rsid w:val="00635AA3"/>
    <w:rsid w:val="00636553"/>
    <w:rsid w:val="00637070"/>
    <w:rsid w:val="00645033"/>
    <w:rsid w:val="00645D16"/>
    <w:rsid w:val="00654594"/>
    <w:rsid w:val="00675140"/>
    <w:rsid w:val="00684117"/>
    <w:rsid w:val="00692719"/>
    <w:rsid w:val="006B1962"/>
    <w:rsid w:val="006F42E7"/>
    <w:rsid w:val="006F6B81"/>
    <w:rsid w:val="00703675"/>
    <w:rsid w:val="00703F59"/>
    <w:rsid w:val="007043EB"/>
    <w:rsid w:val="007100FC"/>
    <w:rsid w:val="00727CAC"/>
    <w:rsid w:val="00732C4E"/>
    <w:rsid w:val="007367B2"/>
    <w:rsid w:val="00736A78"/>
    <w:rsid w:val="00763F10"/>
    <w:rsid w:val="00770831"/>
    <w:rsid w:val="0077193E"/>
    <w:rsid w:val="00774CCC"/>
    <w:rsid w:val="00787A2D"/>
    <w:rsid w:val="00796BFE"/>
    <w:rsid w:val="007A3D5E"/>
    <w:rsid w:val="007A67E0"/>
    <w:rsid w:val="007B1814"/>
    <w:rsid w:val="007C238C"/>
    <w:rsid w:val="007C5FB8"/>
    <w:rsid w:val="007D0B4E"/>
    <w:rsid w:val="007D1EB4"/>
    <w:rsid w:val="007D25BE"/>
    <w:rsid w:val="007E4F8D"/>
    <w:rsid w:val="007F1F87"/>
    <w:rsid w:val="00800851"/>
    <w:rsid w:val="00801756"/>
    <w:rsid w:val="008072F2"/>
    <w:rsid w:val="00814EC7"/>
    <w:rsid w:val="00831C0E"/>
    <w:rsid w:val="00837808"/>
    <w:rsid w:val="00841930"/>
    <w:rsid w:val="00843E91"/>
    <w:rsid w:val="00846123"/>
    <w:rsid w:val="008466FE"/>
    <w:rsid w:val="00854025"/>
    <w:rsid w:val="008649C2"/>
    <w:rsid w:val="008700D4"/>
    <w:rsid w:val="008812BA"/>
    <w:rsid w:val="00892DB9"/>
    <w:rsid w:val="00893750"/>
    <w:rsid w:val="0089592B"/>
    <w:rsid w:val="008A742F"/>
    <w:rsid w:val="008F7C3D"/>
    <w:rsid w:val="00914E5F"/>
    <w:rsid w:val="0093312C"/>
    <w:rsid w:val="009351B0"/>
    <w:rsid w:val="00956A8C"/>
    <w:rsid w:val="00967D3F"/>
    <w:rsid w:val="00977201"/>
    <w:rsid w:val="00982ADE"/>
    <w:rsid w:val="00991D00"/>
    <w:rsid w:val="0099706A"/>
    <w:rsid w:val="009A36A5"/>
    <w:rsid w:val="009A6F36"/>
    <w:rsid w:val="009B23D8"/>
    <w:rsid w:val="009C08BF"/>
    <w:rsid w:val="009C7991"/>
    <w:rsid w:val="009D2278"/>
    <w:rsid w:val="009E6AC6"/>
    <w:rsid w:val="009F04BF"/>
    <w:rsid w:val="00A10C3F"/>
    <w:rsid w:val="00A12112"/>
    <w:rsid w:val="00A222F0"/>
    <w:rsid w:val="00A25145"/>
    <w:rsid w:val="00A34B0E"/>
    <w:rsid w:val="00A35D79"/>
    <w:rsid w:val="00A36942"/>
    <w:rsid w:val="00A37C72"/>
    <w:rsid w:val="00A4288A"/>
    <w:rsid w:val="00A7358E"/>
    <w:rsid w:val="00A80551"/>
    <w:rsid w:val="00A92766"/>
    <w:rsid w:val="00A9368D"/>
    <w:rsid w:val="00AA7719"/>
    <w:rsid w:val="00AB0CD9"/>
    <w:rsid w:val="00AB5B16"/>
    <w:rsid w:val="00AC4E86"/>
    <w:rsid w:val="00AC66FD"/>
    <w:rsid w:val="00AC7852"/>
    <w:rsid w:val="00AE1568"/>
    <w:rsid w:val="00AE23BE"/>
    <w:rsid w:val="00AF23C0"/>
    <w:rsid w:val="00AF37DB"/>
    <w:rsid w:val="00AF4A13"/>
    <w:rsid w:val="00AF57D9"/>
    <w:rsid w:val="00B01B99"/>
    <w:rsid w:val="00B1421B"/>
    <w:rsid w:val="00B17BBA"/>
    <w:rsid w:val="00B211B7"/>
    <w:rsid w:val="00B32C9D"/>
    <w:rsid w:val="00B34BDE"/>
    <w:rsid w:val="00B34EF3"/>
    <w:rsid w:val="00B55A66"/>
    <w:rsid w:val="00B90CB4"/>
    <w:rsid w:val="00B9369A"/>
    <w:rsid w:val="00BA5305"/>
    <w:rsid w:val="00BB635C"/>
    <w:rsid w:val="00BC58CB"/>
    <w:rsid w:val="00BE2836"/>
    <w:rsid w:val="00BE3340"/>
    <w:rsid w:val="00BF22CA"/>
    <w:rsid w:val="00BF49FD"/>
    <w:rsid w:val="00C0179B"/>
    <w:rsid w:val="00C07579"/>
    <w:rsid w:val="00C07615"/>
    <w:rsid w:val="00C113BE"/>
    <w:rsid w:val="00C1543F"/>
    <w:rsid w:val="00C216D9"/>
    <w:rsid w:val="00C24951"/>
    <w:rsid w:val="00C264AD"/>
    <w:rsid w:val="00C37689"/>
    <w:rsid w:val="00C4663D"/>
    <w:rsid w:val="00C55CE3"/>
    <w:rsid w:val="00C62E83"/>
    <w:rsid w:val="00C65D9E"/>
    <w:rsid w:val="00C7218E"/>
    <w:rsid w:val="00C85159"/>
    <w:rsid w:val="00C9407A"/>
    <w:rsid w:val="00C96A3C"/>
    <w:rsid w:val="00C9742F"/>
    <w:rsid w:val="00CA0276"/>
    <w:rsid w:val="00CA2BD6"/>
    <w:rsid w:val="00CB0E85"/>
    <w:rsid w:val="00CB2C15"/>
    <w:rsid w:val="00CB6639"/>
    <w:rsid w:val="00CB692E"/>
    <w:rsid w:val="00CC391E"/>
    <w:rsid w:val="00CC6AB8"/>
    <w:rsid w:val="00CD0CC2"/>
    <w:rsid w:val="00CD5090"/>
    <w:rsid w:val="00CD638D"/>
    <w:rsid w:val="00CE43FC"/>
    <w:rsid w:val="00CE75EB"/>
    <w:rsid w:val="00CF1D80"/>
    <w:rsid w:val="00D03EE6"/>
    <w:rsid w:val="00D147EA"/>
    <w:rsid w:val="00D21399"/>
    <w:rsid w:val="00D22E28"/>
    <w:rsid w:val="00D33C46"/>
    <w:rsid w:val="00D3559F"/>
    <w:rsid w:val="00D41F82"/>
    <w:rsid w:val="00D42208"/>
    <w:rsid w:val="00D4724E"/>
    <w:rsid w:val="00D54B31"/>
    <w:rsid w:val="00D56307"/>
    <w:rsid w:val="00D57CF8"/>
    <w:rsid w:val="00D60810"/>
    <w:rsid w:val="00D75909"/>
    <w:rsid w:val="00D82C0B"/>
    <w:rsid w:val="00D85C69"/>
    <w:rsid w:val="00DC6FA1"/>
    <w:rsid w:val="00DD1024"/>
    <w:rsid w:val="00DD75D4"/>
    <w:rsid w:val="00DE0AC9"/>
    <w:rsid w:val="00DE291C"/>
    <w:rsid w:val="00DE491F"/>
    <w:rsid w:val="00DF0F77"/>
    <w:rsid w:val="00E05F10"/>
    <w:rsid w:val="00E06790"/>
    <w:rsid w:val="00E1390A"/>
    <w:rsid w:val="00E14783"/>
    <w:rsid w:val="00E214D7"/>
    <w:rsid w:val="00E22701"/>
    <w:rsid w:val="00E26733"/>
    <w:rsid w:val="00E40735"/>
    <w:rsid w:val="00E4398F"/>
    <w:rsid w:val="00E447E4"/>
    <w:rsid w:val="00E57A70"/>
    <w:rsid w:val="00E62C85"/>
    <w:rsid w:val="00E64606"/>
    <w:rsid w:val="00E73D8A"/>
    <w:rsid w:val="00E74E81"/>
    <w:rsid w:val="00E77AAA"/>
    <w:rsid w:val="00E91E6A"/>
    <w:rsid w:val="00E9379E"/>
    <w:rsid w:val="00EB50E9"/>
    <w:rsid w:val="00EC063A"/>
    <w:rsid w:val="00EC1D82"/>
    <w:rsid w:val="00ED17F8"/>
    <w:rsid w:val="00ED2410"/>
    <w:rsid w:val="00EE1A37"/>
    <w:rsid w:val="00F056B7"/>
    <w:rsid w:val="00F2377F"/>
    <w:rsid w:val="00F24011"/>
    <w:rsid w:val="00F34691"/>
    <w:rsid w:val="00F41A64"/>
    <w:rsid w:val="00F4468A"/>
    <w:rsid w:val="00F46852"/>
    <w:rsid w:val="00F6572F"/>
    <w:rsid w:val="00F66B8C"/>
    <w:rsid w:val="00F75FFD"/>
    <w:rsid w:val="00F84E2D"/>
    <w:rsid w:val="00FA0F0F"/>
    <w:rsid w:val="00FA6D34"/>
    <w:rsid w:val="00FB3233"/>
    <w:rsid w:val="00FC79FD"/>
    <w:rsid w:val="00FD08C6"/>
    <w:rsid w:val="00FE44FE"/>
    <w:rsid w:val="00FF00AC"/>
    <w:rsid w:val="00FF3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47F73"/>
  <w15:chartTrackingRefBased/>
  <w15:docId w15:val="{E573FC63-648B-4879-86B1-9EB39A51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4" w:unhideWhenUsed="1"/>
    <w:lsdException w:name="heading 5" w:semiHidden="1" w:uiPriority="4"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335D"/>
    <w:rPr>
      <w:rFonts w:ascii="Arial" w:hAnsi="Arial"/>
      <w:sz w:val="24"/>
      <w:lang w:val="en-GB"/>
    </w:rPr>
  </w:style>
  <w:style w:type="paragraph" w:styleId="Ttulo1">
    <w:name w:val="heading 1"/>
    <w:basedOn w:val="Normal"/>
    <w:next w:val="Normal"/>
    <w:link w:val="Ttulo1Car"/>
    <w:uiPriority w:val="9"/>
    <w:rsid w:val="0049335D"/>
    <w:pPr>
      <w:keepNext/>
      <w:keepLines/>
      <w:spacing w:before="240" w:after="0"/>
      <w:outlineLvl w:val="0"/>
    </w:pPr>
    <w:rPr>
      <w:rFonts w:asciiTheme="majorHAnsi" w:eastAsiaTheme="majorEastAsia" w:hAnsiTheme="majorHAnsi" w:cstheme="majorBidi"/>
      <w:color w:val="43A989"/>
      <w:sz w:val="32"/>
      <w:szCs w:val="32"/>
    </w:rPr>
  </w:style>
  <w:style w:type="paragraph" w:styleId="Ttulo2">
    <w:name w:val="heading 2"/>
    <w:basedOn w:val="Normal"/>
    <w:next w:val="Normal"/>
    <w:link w:val="Ttulo2Car"/>
    <w:uiPriority w:val="9"/>
    <w:unhideWhenUsed/>
    <w:rsid w:val="0049335D"/>
    <w:pPr>
      <w:keepNext/>
      <w:keepLines/>
      <w:spacing w:before="40" w:after="0"/>
      <w:outlineLvl w:val="1"/>
    </w:pPr>
    <w:rPr>
      <w:rFonts w:asciiTheme="majorHAnsi" w:eastAsiaTheme="majorEastAsia" w:hAnsiTheme="majorHAnsi" w:cstheme="majorBidi"/>
      <w:color w:val="43A989"/>
      <w:sz w:val="26"/>
      <w:szCs w:val="26"/>
    </w:rPr>
  </w:style>
  <w:style w:type="paragraph" w:styleId="Ttulo3">
    <w:name w:val="heading 3"/>
    <w:basedOn w:val="Normal"/>
    <w:next w:val="Normal"/>
    <w:link w:val="Ttulo3Car"/>
    <w:uiPriority w:val="9"/>
    <w:unhideWhenUsed/>
    <w:rsid w:val="0049335D"/>
    <w:pPr>
      <w:keepNext/>
      <w:keepLines/>
      <w:spacing w:before="40" w:after="0"/>
      <w:outlineLvl w:val="2"/>
    </w:pPr>
    <w:rPr>
      <w:rFonts w:asciiTheme="majorHAnsi" w:eastAsiaTheme="majorEastAsia" w:hAnsiTheme="majorHAnsi" w:cstheme="majorBidi"/>
      <w:color w:val="43A989"/>
      <w:szCs w:val="24"/>
    </w:rPr>
  </w:style>
  <w:style w:type="paragraph" w:styleId="Ttulo4">
    <w:name w:val="heading 4"/>
    <w:basedOn w:val="Normal"/>
    <w:next w:val="Normal"/>
    <w:link w:val="Ttulo4Car"/>
    <w:uiPriority w:val="4"/>
    <w:rsid w:val="0049335D"/>
    <w:pPr>
      <w:keepNext/>
      <w:numPr>
        <w:ilvl w:val="3"/>
        <w:numId w:val="1"/>
      </w:numPr>
      <w:spacing w:before="240" w:after="120" w:line="240" w:lineRule="auto"/>
      <w:outlineLvl w:val="3"/>
    </w:pPr>
    <w:rPr>
      <w:b/>
      <w:bCs/>
      <w:color w:val="003249"/>
      <w:szCs w:val="28"/>
    </w:rPr>
  </w:style>
  <w:style w:type="paragraph" w:styleId="Ttulo5">
    <w:name w:val="heading 5"/>
    <w:basedOn w:val="Normal"/>
    <w:next w:val="Normal"/>
    <w:link w:val="Ttulo5Car"/>
    <w:uiPriority w:val="4"/>
    <w:rsid w:val="0049335D"/>
    <w:pPr>
      <w:keepNext/>
      <w:numPr>
        <w:ilvl w:val="4"/>
        <w:numId w:val="1"/>
      </w:numPr>
      <w:spacing w:before="240" w:after="60" w:line="240" w:lineRule="auto"/>
      <w:outlineLvl w:val="4"/>
    </w:pPr>
    <w:rPr>
      <w:b/>
      <w:bCs/>
      <w:i/>
      <w:iCs/>
      <w:color w:val="003249"/>
      <w:szCs w:val="26"/>
    </w:rPr>
  </w:style>
  <w:style w:type="paragraph" w:styleId="Ttulo6">
    <w:name w:val="heading 6"/>
    <w:basedOn w:val="Normal"/>
    <w:next w:val="Normal"/>
    <w:link w:val="Ttulo6Car"/>
    <w:uiPriority w:val="9"/>
    <w:semiHidden/>
    <w:unhideWhenUsed/>
    <w:rsid w:val="0049335D"/>
    <w:pPr>
      <w:keepNext/>
      <w:keepLines/>
      <w:spacing w:before="40" w:after="0"/>
      <w:outlineLvl w:val="5"/>
    </w:pPr>
    <w:rPr>
      <w:rFonts w:asciiTheme="majorHAnsi" w:eastAsiaTheme="majorEastAsia" w:hAnsiTheme="majorHAnsi" w:cstheme="majorBidi"/>
      <w:color w:val="43A989"/>
    </w:rPr>
  </w:style>
  <w:style w:type="paragraph" w:styleId="Ttulo7">
    <w:name w:val="heading 7"/>
    <w:basedOn w:val="Normal"/>
    <w:next w:val="Normal"/>
    <w:link w:val="Ttulo7Car"/>
    <w:semiHidden/>
    <w:rsid w:val="006349DA"/>
    <w:pPr>
      <w:numPr>
        <w:ilvl w:val="6"/>
        <w:numId w:val="1"/>
      </w:numPr>
      <w:spacing w:before="240" w:after="60" w:line="240" w:lineRule="auto"/>
      <w:outlineLvl w:val="6"/>
    </w:pPr>
    <w:rPr>
      <w:i/>
    </w:rPr>
  </w:style>
  <w:style w:type="paragraph" w:styleId="Ttulo8">
    <w:name w:val="heading 8"/>
    <w:basedOn w:val="Normal"/>
    <w:next w:val="Normal"/>
    <w:link w:val="Ttulo8Car"/>
    <w:semiHidden/>
    <w:rsid w:val="006349DA"/>
    <w:pPr>
      <w:numPr>
        <w:ilvl w:val="7"/>
        <w:numId w:val="1"/>
      </w:numPr>
      <w:spacing w:before="240" w:after="60" w:line="240" w:lineRule="auto"/>
      <w:outlineLvl w:val="7"/>
    </w:pPr>
    <w:rPr>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35D"/>
    <w:rPr>
      <w:rFonts w:asciiTheme="majorHAnsi" w:eastAsiaTheme="majorEastAsia" w:hAnsiTheme="majorHAnsi" w:cstheme="majorBidi"/>
      <w:color w:val="43A989"/>
      <w:sz w:val="32"/>
      <w:szCs w:val="32"/>
      <w:lang w:val="en-GB"/>
    </w:rPr>
  </w:style>
  <w:style w:type="character" w:customStyle="1" w:styleId="Ttulo2Car">
    <w:name w:val="Título 2 Car"/>
    <w:basedOn w:val="Fuentedeprrafopredeter"/>
    <w:link w:val="Ttulo2"/>
    <w:uiPriority w:val="9"/>
    <w:rsid w:val="0049335D"/>
    <w:rPr>
      <w:rFonts w:asciiTheme="majorHAnsi" w:eastAsiaTheme="majorEastAsia" w:hAnsiTheme="majorHAnsi" w:cstheme="majorBidi"/>
      <w:color w:val="43A989"/>
      <w:sz w:val="26"/>
      <w:szCs w:val="26"/>
      <w:lang w:val="en-GB"/>
    </w:rPr>
  </w:style>
  <w:style w:type="character" w:customStyle="1" w:styleId="Ttulo3Car">
    <w:name w:val="Título 3 Car"/>
    <w:basedOn w:val="Fuentedeprrafopredeter"/>
    <w:link w:val="Ttulo3"/>
    <w:uiPriority w:val="9"/>
    <w:rsid w:val="0049335D"/>
    <w:rPr>
      <w:rFonts w:asciiTheme="majorHAnsi" w:eastAsiaTheme="majorEastAsia" w:hAnsiTheme="majorHAnsi" w:cstheme="majorBidi"/>
      <w:color w:val="43A989"/>
      <w:sz w:val="24"/>
      <w:szCs w:val="24"/>
      <w:lang w:val="en-GB"/>
    </w:rPr>
  </w:style>
  <w:style w:type="character" w:customStyle="1" w:styleId="Ttulo4Car">
    <w:name w:val="Título 4 Car"/>
    <w:basedOn w:val="Fuentedeprrafopredeter"/>
    <w:link w:val="Ttulo4"/>
    <w:uiPriority w:val="4"/>
    <w:rsid w:val="0049335D"/>
    <w:rPr>
      <w:rFonts w:ascii="Arial" w:hAnsi="Arial"/>
      <w:b/>
      <w:bCs/>
      <w:color w:val="003249"/>
      <w:sz w:val="24"/>
      <w:szCs w:val="28"/>
      <w:lang w:val="en-GB"/>
    </w:rPr>
  </w:style>
  <w:style w:type="character" w:customStyle="1" w:styleId="Ttulo5Car">
    <w:name w:val="Título 5 Car"/>
    <w:basedOn w:val="Fuentedeprrafopredeter"/>
    <w:link w:val="Ttulo5"/>
    <w:uiPriority w:val="4"/>
    <w:rsid w:val="0049335D"/>
    <w:rPr>
      <w:rFonts w:ascii="Arial" w:hAnsi="Arial"/>
      <w:b/>
      <w:bCs/>
      <w:i/>
      <w:iCs/>
      <w:color w:val="003249"/>
      <w:sz w:val="24"/>
      <w:szCs w:val="26"/>
      <w:lang w:val="en-GB"/>
    </w:rPr>
  </w:style>
  <w:style w:type="character" w:customStyle="1" w:styleId="Ttulo6Car">
    <w:name w:val="Título 6 Car"/>
    <w:basedOn w:val="Fuentedeprrafopredeter"/>
    <w:link w:val="Ttulo6"/>
    <w:uiPriority w:val="9"/>
    <w:semiHidden/>
    <w:rsid w:val="0049335D"/>
    <w:rPr>
      <w:rFonts w:asciiTheme="majorHAnsi" w:eastAsiaTheme="majorEastAsia" w:hAnsiTheme="majorHAnsi" w:cstheme="majorBidi"/>
      <w:color w:val="43A989"/>
      <w:sz w:val="24"/>
      <w:lang w:val="en-GB"/>
    </w:rPr>
  </w:style>
  <w:style w:type="character" w:customStyle="1" w:styleId="Ttulo7Car">
    <w:name w:val="Título 7 Car"/>
    <w:basedOn w:val="Fuentedeprrafopredeter"/>
    <w:link w:val="Ttulo7"/>
    <w:semiHidden/>
    <w:rsid w:val="006349DA"/>
    <w:rPr>
      <w:rFonts w:ascii="Georgia" w:eastAsia="Times New Roman" w:hAnsi="Georgia" w:cs="Times New Roman"/>
      <w:i/>
      <w:sz w:val="24"/>
      <w:szCs w:val="24"/>
      <w:lang w:val="en-US"/>
    </w:rPr>
  </w:style>
  <w:style w:type="character" w:customStyle="1" w:styleId="Ttulo8Car">
    <w:name w:val="Título 8 Car"/>
    <w:basedOn w:val="Fuentedeprrafopredeter"/>
    <w:link w:val="Ttulo8"/>
    <w:semiHidden/>
    <w:rsid w:val="006349DA"/>
    <w:rPr>
      <w:rFonts w:ascii="Georgia" w:eastAsia="Times New Roman" w:hAnsi="Georgia" w:cs="Times New Roman"/>
      <w:iCs/>
      <w:sz w:val="24"/>
      <w:szCs w:val="24"/>
      <w:lang w:val="en-US"/>
    </w:rPr>
  </w:style>
  <w:style w:type="paragraph" w:styleId="Encabezado">
    <w:name w:val="header"/>
    <w:basedOn w:val="Normal"/>
    <w:link w:val="EncabezadoCar"/>
    <w:uiPriority w:val="99"/>
    <w:unhideWhenUsed/>
    <w:rsid w:val="0042485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24850"/>
    <w:rPr>
      <w:lang w:val="en-GB"/>
    </w:rPr>
  </w:style>
  <w:style w:type="paragraph" w:customStyle="1" w:styleId="Address">
    <w:name w:val="Address"/>
    <w:basedOn w:val="Encabezado"/>
    <w:link w:val="AddressChar"/>
    <w:qFormat/>
    <w:rsid w:val="00EE1A37"/>
    <w:pPr>
      <w:tabs>
        <w:tab w:val="clear" w:pos="4513"/>
        <w:tab w:val="clear" w:pos="9026"/>
        <w:tab w:val="center" w:pos="5103"/>
        <w:tab w:val="right" w:pos="9923"/>
      </w:tabs>
      <w:jc w:val="right"/>
    </w:pPr>
    <w:rPr>
      <w:color w:val="003249"/>
      <w:sz w:val="16"/>
    </w:rPr>
  </w:style>
  <w:style w:type="character" w:customStyle="1" w:styleId="AddressChar">
    <w:name w:val="Address Char"/>
    <w:basedOn w:val="EncabezadoCar"/>
    <w:link w:val="Address"/>
    <w:rsid w:val="00EE1A37"/>
    <w:rPr>
      <w:rFonts w:ascii="Arial" w:hAnsi="Arial"/>
      <w:color w:val="003249"/>
      <w:sz w:val="16"/>
      <w:lang w:val="en-GB"/>
    </w:rPr>
  </w:style>
  <w:style w:type="paragraph" w:customStyle="1" w:styleId="Dates">
    <w:name w:val="Dates"/>
    <w:basedOn w:val="Normal"/>
    <w:link w:val="DatesChar"/>
    <w:qFormat/>
    <w:rsid w:val="00424850"/>
    <w:pPr>
      <w:spacing w:line="360" w:lineRule="auto"/>
    </w:pPr>
    <w:rPr>
      <w:rFonts w:cs="Arial"/>
      <w:color w:val="033142"/>
      <w:szCs w:val="20"/>
    </w:rPr>
  </w:style>
  <w:style w:type="character" w:customStyle="1" w:styleId="DatesChar">
    <w:name w:val="Dates Char"/>
    <w:basedOn w:val="Fuentedeprrafopredeter"/>
    <w:link w:val="Dates"/>
    <w:rsid w:val="00424850"/>
    <w:rPr>
      <w:rFonts w:ascii="Arial" w:hAnsi="Arial" w:cs="Arial"/>
      <w:color w:val="033142"/>
      <w:szCs w:val="20"/>
      <w:lang w:val="en-GB"/>
    </w:rPr>
  </w:style>
  <w:style w:type="paragraph" w:customStyle="1" w:styleId="CoverRefText">
    <w:name w:val="Cover_Ref_Text"/>
    <w:basedOn w:val="Dates"/>
    <w:link w:val="CoverRefTextChar"/>
    <w:qFormat/>
    <w:rsid w:val="00424850"/>
    <w:pPr>
      <w:spacing w:after="0"/>
    </w:pPr>
    <w:rPr>
      <w:color w:val="355D6D"/>
      <w:sz w:val="18"/>
    </w:rPr>
  </w:style>
  <w:style w:type="character" w:customStyle="1" w:styleId="CoverRefTextChar">
    <w:name w:val="Cover_Ref_Text Char"/>
    <w:basedOn w:val="DatesChar"/>
    <w:link w:val="CoverRefText"/>
    <w:rsid w:val="00424850"/>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qFormat/>
    <w:rsid w:val="00424850"/>
    <w:rPr>
      <w:color w:val="033142"/>
    </w:rPr>
  </w:style>
  <w:style w:type="character" w:customStyle="1" w:styleId="ApprovalChangeLogTablesChar">
    <w:name w:val="Approval_ChangeLog_Tables Char"/>
    <w:basedOn w:val="CoverRefTextChar"/>
    <w:link w:val="ApprovalChangeLogTables"/>
    <w:rsid w:val="00424850"/>
    <w:rPr>
      <w:rFonts w:ascii="Arial" w:hAnsi="Arial" w:cs="Arial"/>
      <w:color w:val="033142"/>
      <w:sz w:val="18"/>
      <w:szCs w:val="20"/>
      <w:lang w:val="en-GB"/>
    </w:rPr>
  </w:style>
  <w:style w:type="paragraph" w:customStyle="1" w:styleId="Body">
    <w:name w:val="Body"/>
    <w:basedOn w:val="Normal"/>
    <w:link w:val="BodyChar"/>
    <w:qFormat/>
    <w:rsid w:val="00E40735"/>
    <w:pPr>
      <w:spacing w:after="0" w:line="360" w:lineRule="auto"/>
      <w:jc w:val="both"/>
    </w:pPr>
    <w:rPr>
      <w:rFonts w:cs="Arial"/>
      <w:color w:val="000000" w:themeColor="text1"/>
      <w:szCs w:val="24"/>
    </w:rPr>
  </w:style>
  <w:style w:type="character" w:customStyle="1" w:styleId="BodyChar">
    <w:name w:val="Body Char"/>
    <w:basedOn w:val="Fuentedeprrafopredeter"/>
    <w:link w:val="Body"/>
    <w:rsid w:val="00E40735"/>
    <w:rPr>
      <w:rFonts w:ascii="Arial" w:hAnsi="Arial" w:cs="Arial"/>
      <w:color w:val="000000" w:themeColor="text1"/>
      <w:sz w:val="24"/>
      <w:szCs w:val="24"/>
      <w:lang w:val="en-GB"/>
    </w:rPr>
  </w:style>
  <w:style w:type="paragraph" w:customStyle="1" w:styleId="Classification">
    <w:name w:val="Classification"/>
    <w:basedOn w:val="Normal"/>
    <w:next w:val="Normal"/>
    <w:semiHidden/>
    <w:rsid w:val="00424850"/>
    <w:pPr>
      <w:spacing w:after="0" w:line="240" w:lineRule="atLeast"/>
    </w:pPr>
    <w:rPr>
      <w:rFonts w:ascii="NotesEsa" w:eastAsia="Times New Roman" w:hAnsi="NotesEsa" w:cs="Times New Roman"/>
      <w:sz w:val="20"/>
      <w:szCs w:val="24"/>
      <w:lang w:val="en-US"/>
    </w:rPr>
  </w:style>
  <w:style w:type="character" w:customStyle="1" w:styleId="Data">
    <w:name w:val="Data"/>
    <w:basedOn w:val="Fuentedeprrafopredeter"/>
    <w:uiPriority w:val="19"/>
    <w:qFormat/>
    <w:rsid w:val="00914E5F"/>
    <w:rPr>
      <w:rFonts w:ascii="Arial" w:hAnsi="Arial" w:hint="default"/>
      <w:b w:val="0"/>
      <w:bCs w:val="0"/>
      <w:sz w:val="18"/>
    </w:rPr>
  </w:style>
  <w:style w:type="paragraph" w:customStyle="1" w:styleId="Ref">
    <w:name w:val="Ref"/>
    <w:basedOn w:val="Normal"/>
    <w:link w:val="RefChar"/>
    <w:qFormat/>
    <w:rsid w:val="00ED17F8"/>
    <w:rPr>
      <w:rFonts w:cs="Arial"/>
      <w:color w:val="44546A"/>
      <w:sz w:val="20"/>
      <w:szCs w:val="20"/>
    </w:rPr>
  </w:style>
  <w:style w:type="character" w:customStyle="1" w:styleId="RefChar">
    <w:name w:val="Ref Char"/>
    <w:basedOn w:val="Fuentedeprrafopredeter"/>
    <w:link w:val="Ref"/>
    <w:rsid w:val="00ED17F8"/>
    <w:rPr>
      <w:rFonts w:ascii="Arial" w:hAnsi="Arial" w:cs="Arial"/>
      <w:color w:val="44546A"/>
      <w:sz w:val="20"/>
      <w:szCs w:val="20"/>
      <w:lang w:val="en-GB"/>
    </w:rPr>
  </w:style>
  <w:style w:type="paragraph" w:customStyle="1" w:styleId="DOCTYPE">
    <w:name w:val="DOC_TYPE"/>
    <w:basedOn w:val="Ref"/>
    <w:link w:val="DOCTYPEChar"/>
    <w:qFormat/>
    <w:rsid w:val="00424850"/>
    <w:pPr>
      <w:spacing w:after="0" w:line="360" w:lineRule="auto"/>
    </w:pPr>
    <w:rPr>
      <w:b/>
      <w:color w:val="8196A4"/>
      <w:sz w:val="44"/>
    </w:rPr>
  </w:style>
  <w:style w:type="character" w:customStyle="1" w:styleId="DOCTYPEChar">
    <w:name w:val="DOC_TYPE Char"/>
    <w:basedOn w:val="RefChar"/>
    <w:link w:val="DOCTYPE"/>
    <w:rsid w:val="00424850"/>
    <w:rPr>
      <w:rFonts w:ascii="Arial" w:hAnsi="Arial" w:cs="Arial"/>
      <w:b/>
      <w:color w:val="8196A4"/>
      <w:sz w:val="44"/>
      <w:szCs w:val="20"/>
      <w:lang w:val="en-GB"/>
    </w:rPr>
  </w:style>
  <w:style w:type="paragraph" w:styleId="Piedepgina">
    <w:name w:val="footer"/>
    <w:basedOn w:val="Normal"/>
    <w:link w:val="PiedepginaCar"/>
    <w:uiPriority w:val="99"/>
    <w:unhideWhenUsed/>
    <w:rsid w:val="0042485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24850"/>
    <w:rPr>
      <w:lang w:val="en-GB"/>
    </w:rPr>
  </w:style>
  <w:style w:type="paragraph" w:customStyle="1" w:styleId="Heading">
    <w:name w:val="Heading"/>
    <w:basedOn w:val="Normal"/>
    <w:link w:val="HeadingChar"/>
    <w:rsid w:val="00424850"/>
    <w:pPr>
      <w:spacing w:line="360" w:lineRule="auto"/>
    </w:pPr>
    <w:rPr>
      <w:rFonts w:cs="Arial"/>
      <w:b/>
      <w:color w:val="355D6D"/>
      <w:szCs w:val="24"/>
    </w:rPr>
  </w:style>
  <w:style w:type="character" w:customStyle="1" w:styleId="HeadingChar">
    <w:name w:val="Heading Char"/>
    <w:basedOn w:val="Fuentedeprrafopredeter"/>
    <w:link w:val="Heading"/>
    <w:rsid w:val="00424850"/>
    <w:rPr>
      <w:rFonts w:ascii="Arial" w:hAnsi="Arial" w:cs="Arial"/>
      <w:b/>
      <w:color w:val="355D6D"/>
      <w:sz w:val="24"/>
      <w:szCs w:val="24"/>
      <w:lang w:val="en-GB"/>
    </w:rPr>
  </w:style>
  <w:style w:type="paragraph" w:customStyle="1" w:styleId="Heading1">
    <w:name w:val="Heading_1"/>
    <w:basedOn w:val="Heading"/>
    <w:link w:val="Heading1Char"/>
    <w:rsid w:val="00424850"/>
    <w:pPr>
      <w:numPr>
        <w:numId w:val="12"/>
      </w:numPr>
    </w:pPr>
    <w:rPr>
      <w:caps/>
      <w:sz w:val="32"/>
    </w:rPr>
  </w:style>
  <w:style w:type="character" w:customStyle="1" w:styleId="Heading1Char">
    <w:name w:val="Heading_1 Char"/>
    <w:basedOn w:val="HeadingChar"/>
    <w:link w:val="Heading1"/>
    <w:rsid w:val="00424850"/>
    <w:rPr>
      <w:rFonts w:ascii="Arial" w:hAnsi="Arial" w:cs="Arial"/>
      <w:b/>
      <w:caps/>
      <w:color w:val="355D6D"/>
      <w:sz w:val="32"/>
      <w:szCs w:val="24"/>
      <w:lang w:val="en-GB"/>
    </w:rPr>
  </w:style>
  <w:style w:type="paragraph" w:customStyle="1" w:styleId="HeadingCover">
    <w:name w:val="Heading_Cover"/>
    <w:basedOn w:val="DOCTYPE"/>
    <w:link w:val="HeadingCoverChar"/>
    <w:rsid w:val="0049335D"/>
    <w:rPr>
      <w:caps/>
      <w:color w:val="335E6E"/>
      <w:sz w:val="28"/>
    </w:rPr>
  </w:style>
  <w:style w:type="character" w:customStyle="1" w:styleId="HeadingCoverChar">
    <w:name w:val="Heading_Cover Char"/>
    <w:basedOn w:val="DOCTYPEChar"/>
    <w:link w:val="HeadingCover"/>
    <w:rsid w:val="0049335D"/>
    <w:rPr>
      <w:rFonts w:ascii="Arial" w:hAnsi="Arial" w:cs="Arial"/>
      <w:b/>
      <w:caps/>
      <w:color w:val="335E6E"/>
      <w:sz w:val="28"/>
      <w:szCs w:val="20"/>
      <w:lang w:val="en-GB"/>
    </w:rPr>
  </w:style>
  <w:style w:type="paragraph" w:customStyle="1" w:styleId="Style2">
    <w:name w:val="Style2"/>
    <w:basedOn w:val="Body"/>
    <w:link w:val="Style2Char"/>
    <w:qFormat/>
    <w:rsid w:val="0049335D"/>
    <w:pPr>
      <w:spacing w:before="240" w:after="240"/>
      <w:ind w:left="907" w:hanging="907"/>
      <w:jc w:val="left"/>
      <w:outlineLvl w:val="1"/>
    </w:pPr>
    <w:rPr>
      <w:b/>
      <w:color w:val="003249"/>
      <w:sz w:val="28"/>
    </w:rPr>
  </w:style>
  <w:style w:type="character" w:customStyle="1" w:styleId="Style2Char">
    <w:name w:val="Style2 Char"/>
    <w:basedOn w:val="BodyChar"/>
    <w:link w:val="Style2"/>
    <w:rsid w:val="0049335D"/>
    <w:rPr>
      <w:rFonts w:ascii="Arial" w:hAnsi="Arial" w:cs="Arial"/>
      <w:b/>
      <w:color w:val="003249"/>
      <w:sz w:val="28"/>
      <w:szCs w:val="24"/>
      <w:lang w:val="en-GB"/>
    </w:rPr>
  </w:style>
  <w:style w:type="paragraph" w:customStyle="1" w:styleId="Heading01">
    <w:name w:val="Heading01"/>
    <w:basedOn w:val="Style2"/>
    <w:next w:val="Body"/>
    <w:link w:val="Heading01Char"/>
    <w:qFormat/>
    <w:rsid w:val="002B7227"/>
    <w:pPr>
      <w:numPr>
        <w:numId w:val="17"/>
      </w:numPr>
    </w:pPr>
    <w:rPr>
      <w:caps/>
      <w:color w:val="335E6E"/>
      <w:sz w:val="32"/>
    </w:rPr>
  </w:style>
  <w:style w:type="character" w:customStyle="1" w:styleId="Heading01Char">
    <w:name w:val="Heading01 Char"/>
    <w:basedOn w:val="Style2Char"/>
    <w:link w:val="Heading01"/>
    <w:rsid w:val="002B7227"/>
    <w:rPr>
      <w:rFonts w:ascii="Arial" w:hAnsi="Arial" w:cs="Arial"/>
      <w:b/>
      <w:caps/>
      <w:color w:val="335E6E"/>
      <w:sz w:val="32"/>
      <w:szCs w:val="24"/>
      <w:lang w:val="en-GB"/>
    </w:rPr>
  </w:style>
  <w:style w:type="paragraph" w:customStyle="1" w:styleId="Heading02">
    <w:name w:val="Heading02"/>
    <w:basedOn w:val="Style2"/>
    <w:next w:val="Body"/>
    <w:link w:val="Heading02Char"/>
    <w:qFormat/>
    <w:rsid w:val="002B7227"/>
    <w:pPr>
      <w:numPr>
        <w:ilvl w:val="1"/>
        <w:numId w:val="17"/>
      </w:numPr>
    </w:pPr>
  </w:style>
  <w:style w:type="character" w:customStyle="1" w:styleId="Heading02Char">
    <w:name w:val="Heading02 Char"/>
    <w:basedOn w:val="Style2Char"/>
    <w:link w:val="Heading02"/>
    <w:rsid w:val="002B7227"/>
    <w:rPr>
      <w:rFonts w:ascii="Arial" w:hAnsi="Arial" w:cs="Arial"/>
      <w:b/>
      <w:color w:val="003249"/>
      <w:sz w:val="28"/>
      <w:szCs w:val="24"/>
      <w:lang w:val="en-GB"/>
    </w:rPr>
  </w:style>
  <w:style w:type="paragraph" w:customStyle="1" w:styleId="Heading03">
    <w:name w:val="Heading03"/>
    <w:basedOn w:val="Style2"/>
    <w:next w:val="Body"/>
    <w:link w:val="Heading03Char"/>
    <w:qFormat/>
    <w:rsid w:val="002B7227"/>
    <w:pPr>
      <w:numPr>
        <w:ilvl w:val="2"/>
        <w:numId w:val="17"/>
      </w:numPr>
    </w:pPr>
    <w:rPr>
      <w:i/>
      <w:color w:val="335E6E"/>
      <w:sz w:val="26"/>
      <w:szCs w:val="26"/>
    </w:rPr>
  </w:style>
  <w:style w:type="character" w:customStyle="1" w:styleId="Heading03Char">
    <w:name w:val="Heading03 Char"/>
    <w:basedOn w:val="Style2Char"/>
    <w:link w:val="Heading03"/>
    <w:rsid w:val="002B7227"/>
    <w:rPr>
      <w:rFonts w:ascii="Arial" w:hAnsi="Arial" w:cs="Arial"/>
      <w:b/>
      <w:i/>
      <w:color w:val="335E6E"/>
      <w:sz w:val="26"/>
      <w:szCs w:val="26"/>
      <w:lang w:val="en-GB"/>
    </w:rPr>
  </w:style>
  <w:style w:type="paragraph" w:customStyle="1" w:styleId="Heading04">
    <w:name w:val="Heading04"/>
    <w:basedOn w:val="Style2"/>
    <w:next w:val="Body"/>
    <w:link w:val="Heading04Char"/>
    <w:qFormat/>
    <w:rsid w:val="002B7227"/>
    <w:pPr>
      <w:numPr>
        <w:ilvl w:val="3"/>
        <w:numId w:val="17"/>
      </w:numPr>
    </w:pPr>
    <w:rPr>
      <w:sz w:val="24"/>
    </w:rPr>
  </w:style>
  <w:style w:type="character" w:customStyle="1" w:styleId="Heading04Char">
    <w:name w:val="Heading04 Char"/>
    <w:basedOn w:val="Style2Char"/>
    <w:link w:val="Heading04"/>
    <w:rsid w:val="002B7227"/>
    <w:rPr>
      <w:rFonts w:ascii="Arial" w:hAnsi="Arial" w:cs="Arial"/>
      <w:b/>
      <w:color w:val="003249"/>
      <w:sz w:val="24"/>
      <w:szCs w:val="24"/>
      <w:lang w:val="en-GB"/>
    </w:rPr>
  </w:style>
  <w:style w:type="paragraph" w:customStyle="1" w:styleId="Heading05">
    <w:name w:val="Heading05"/>
    <w:basedOn w:val="Style2"/>
    <w:next w:val="Body"/>
    <w:link w:val="Heading05Char"/>
    <w:qFormat/>
    <w:rsid w:val="002B7227"/>
    <w:pPr>
      <w:numPr>
        <w:ilvl w:val="4"/>
        <w:numId w:val="17"/>
      </w:numPr>
    </w:pPr>
    <w:rPr>
      <w:i/>
      <w:sz w:val="24"/>
    </w:rPr>
  </w:style>
  <w:style w:type="character" w:customStyle="1" w:styleId="Heading05Char">
    <w:name w:val="Heading05 Char"/>
    <w:basedOn w:val="Style2Char"/>
    <w:link w:val="Heading05"/>
    <w:rsid w:val="002B7227"/>
    <w:rPr>
      <w:rFonts w:ascii="Arial" w:hAnsi="Arial" w:cs="Arial"/>
      <w:b/>
      <w:i/>
      <w:color w:val="003249"/>
      <w:sz w:val="24"/>
      <w:szCs w:val="24"/>
      <w:lang w:val="en-GB"/>
    </w:rPr>
  </w:style>
  <w:style w:type="paragraph" w:styleId="DireccinHTML">
    <w:name w:val="HTML Address"/>
    <w:basedOn w:val="Normal"/>
    <w:link w:val="DireccinHTMLCar"/>
    <w:semiHidden/>
    <w:unhideWhenUsed/>
    <w:rsid w:val="00424850"/>
    <w:pPr>
      <w:spacing w:after="0" w:line="240" w:lineRule="auto"/>
    </w:pPr>
    <w:rPr>
      <w:rFonts w:ascii="Georgia" w:eastAsia="Times New Roman" w:hAnsi="Georgia" w:cs="Times New Roman"/>
      <w:i/>
      <w:iCs/>
      <w:szCs w:val="24"/>
      <w:lang w:val="en-US"/>
    </w:rPr>
  </w:style>
  <w:style w:type="character" w:customStyle="1" w:styleId="DireccinHTMLCar">
    <w:name w:val="Dirección HTML Car"/>
    <w:basedOn w:val="Fuentedeprrafopredeter"/>
    <w:link w:val="DireccinHTML"/>
    <w:semiHidden/>
    <w:rsid w:val="00424850"/>
    <w:rPr>
      <w:rFonts w:ascii="Georgia" w:eastAsia="Times New Roman" w:hAnsi="Georgia" w:cs="Times New Roman"/>
      <w:i/>
      <w:iCs/>
      <w:sz w:val="24"/>
      <w:szCs w:val="24"/>
      <w:lang w:val="en-US"/>
    </w:rPr>
  </w:style>
  <w:style w:type="character" w:styleId="Hipervnculo">
    <w:name w:val="Hyperlink"/>
    <w:basedOn w:val="Fuentedeprrafopredeter"/>
    <w:uiPriority w:val="99"/>
    <w:unhideWhenUsed/>
    <w:rsid w:val="00424850"/>
    <w:rPr>
      <w:color w:val="0563C1" w:themeColor="hyperlink"/>
      <w:u w:val="single"/>
    </w:rPr>
  </w:style>
  <w:style w:type="paragraph" w:styleId="Prrafodelista">
    <w:name w:val="List Paragraph"/>
    <w:basedOn w:val="Normal"/>
    <w:uiPriority w:val="34"/>
    <w:rsid w:val="00424850"/>
    <w:pPr>
      <w:ind w:left="720"/>
      <w:contextualSpacing/>
    </w:pPr>
  </w:style>
  <w:style w:type="paragraph" w:styleId="TDC1">
    <w:name w:val="toc 1"/>
    <w:basedOn w:val="Normal"/>
    <w:next w:val="Normal"/>
    <w:link w:val="TDC1Car"/>
    <w:autoRedefine/>
    <w:uiPriority w:val="39"/>
    <w:unhideWhenUsed/>
    <w:rsid w:val="00424850"/>
    <w:pPr>
      <w:spacing w:after="100"/>
    </w:pPr>
  </w:style>
  <w:style w:type="character" w:customStyle="1" w:styleId="TDC1Car">
    <w:name w:val="TDC 1 Car"/>
    <w:basedOn w:val="Fuentedeprrafopredeter"/>
    <w:link w:val="TDC1"/>
    <w:uiPriority w:val="39"/>
    <w:rsid w:val="00424850"/>
    <w:rPr>
      <w:rFonts w:ascii="Arial" w:hAnsi="Arial"/>
      <w:lang w:val="en-GB"/>
    </w:rPr>
  </w:style>
  <w:style w:type="paragraph" w:customStyle="1" w:styleId="Style1">
    <w:name w:val="Style1"/>
    <w:basedOn w:val="TDC1"/>
    <w:link w:val="Style1Char"/>
    <w:qFormat/>
    <w:rsid w:val="00E40735"/>
    <w:rPr>
      <w:color w:val="44546A"/>
    </w:rPr>
  </w:style>
  <w:style w:type="character" w:customStyle="1" w:styleId="Style1Char">
    <w:name w:val="Style1 Char"/>
    <w:basedOn w:val="TDC1Car"/>
    <w:link w:val="Style1"/>
    <w:rsid w:val="00E40735"/>
    <w:rPr>
      <w:rFonts w:ascii="Arial" w:hAnsi="Arial"/>
      <w:color w:val="44546A"/>
      <w:sz w:val="24"/>
      <w:lang w:val="en-GB"/>
    </w:rPr>
  </w:style>
  <w:style w:type="paragraph" w:styleId="Tabladeilustraciones">
    <w:name w:val="table of figures"/>
    <w:basedOn w:val="Normal"/>
    <w:next w:val="Normal"/>
    <w:link w:val="TabladeilustracionesCar"/>
    <w:uiPriority w:val="99"/>
    <w:unhideWhenUsed/>
    <w:rsid w:val="00424850"/>
    <w:pPr>
      <w:spacing w:after="0"/>
    </w:pPr>
  </w:style>
  <w:style w:type="character" w:customStyle="1" w:styleId="TabladeilustracionesCar">
    <w:name w:val="Tabla de ilustraciones Car"/>
    <w:basedOn w:val="Fuentedeprrafopredeter"/>
    <w:link w:val="Tabladeilustraciones"/>
    <w:uiPriority w:val="99"/>
    <w:semiHidden/>
    <w:rsid w:val="00424850"/>
    <w:rPr>
      <w:lang w:val="en-GB"/>
    </w:rPr>
  </w:style>
  <w:style w:type="paragraph" w:customStyle="1" w:styleId="TABLE">
    <w:name w:val="TABLE"/>
    <w:basedOn w:val="Tabladeilustraciones"/>
    <w:link w:val="TABLEChar"/>
    <w:qFormat/>
    <w:rsid w:val="00E40735"/>
    <w:pPr>
      <w:spacing w:line="240" w:lineRule="auto"/>
    </w:pPr>
    <w:rPr>
      <w:rFonts w:cs="Arial"/>
      <w:color w:val="44546A"/>
      <w:szCs w:val="24"/>
    </w:rPr>
  </w:style>
  <w:style w:type="character" w:customStyle="1" w:styleId="TABLEChar">
    <w:name w:val="TABLE Char"/>
    <w:basedOn w:val="TabladeilustracionesCar"/>
    <w:link w:val="TABLE"/>
    <w:rsid w:val="00E40735"/>
    <w:rPr>
      <w:rFonts w:ascii="Arial" w:hAnsi="Arial" w:cs="Arial"/>
      <w:color w:val="44546A"/>
      <w:sz w:val="24"/>
      <w:szCs w:val="24"/>
      <w:lang w:val="en-GB"/>
    </w:rPr>
  </w:style>
  <w:style w:type="table" w:styleId="Tablaconcuadrcula">
    <w:name w:val="Table Grid"/>
    <w:basedOn w:val="Tablanormal"/>
    <w:uiPriority w:val="39"/>
    <w:rsid w:val="004248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Ttulo1"/>
    <w:link w:val="Title1Char"/>
    <w:rsid w:val="0049335D"/>
    <w:pPr>
      <w:numPr>
        <w:numId w:val="18"/>
      </w:numPr>
    </w:pPr>
    <w:rPr>
      <w:rFonts w:ascii="Arial" w:hAnsi="Arial"/>
      <w:b/>
      <w:caps/>
      <w:color w:val="335E6E"/>
    </w:rPr>
  </w:style>
  <w:style w:type="character" w:customStyle="1" w:styleId="Title1Char">
    <w:name w:val="Title1 Char"/>
    <w:basedOn w:val="Ttulo1Car"/>
    <w:link w:val="Title1"/>
    <w:rsid w:val="0049335D"/>
    <w:rPr>
      <w:rFonts w:ascii="Arial" w:eastAsiaTheme="majorEastAsia" w:hAnsi="Arial" w:cstheme="majorBidi"/>
      <w:b/>
      <w:caps/>
      <w:color w:val="335E6E"/>
      <w:sz w:val="32"/>
      <w:szCs w:val="32"/>
      <w:lang w:val="en-GB"/>
    </w:rPr>
  </w:style>
  <w:style w:type="paragraph" w:customStyle="1" w:styleId="Title2level">
    <w:name w:val="Title2level"/>
    <w:basedOn w:val="Title1"/>
    <w:next w:val="Normal"/>
    <w:link w:val="Title2levelChar"/>
    <w:rsid w:val="00424850"/>
    <w:pPr>
      <w:keepLines w:val="0"/>
      <w:numPr>
        <w:numId w:val="19"/>
      </w:numPr>
      <w:spacing w:after="240" w:line="360" w:lineRule="auto"/>
      <w:outlineLvl w:val="1"/>
    </w:pPr>
  </w:style>
  <w:style w:type="character" w:customStyle="1" w:styleId="Title2levelChar">
    <w:name w:val="Title2level Char"/>
    <w:basedOn w:val="Title1Char"/>
    <w:link w:val="Title2level"/>
    <w:rsid w:val="00424850"/>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49335D"/>
    <w:pPr>
      <w:framePr w:wrap="around" w:vAnchor="text" w:hAnchor="text" w:y="1"/>
      <w:numPr>
        <w:numId w:val="20"/>
      </w:numPr>
      <w:tabs>
        <w:tab w:val="left" w:pos="907"/>
      </w:tabs>
      <w:spacing w:before="240" w:after="240" w:line="240" w:lineRule="auto"/>
      <w:outlineLvl w:val="2"/>
    </w:pPr>
    <w:rPr>
      <w:b/>
      <w:color w:val="335E6E"/>
      <w:sz w:val="26"/>
    </w:rPr>
  </w:style>
  <w:style w:type="character" w:customStyle="1" w:styleId="Title3levelChar">
    <w:name w:val="Title3_level Char"/>
    <w:basedOn w:val="Fuentedeprrafopredeter"/>
    <w:link w:val="Title3level"/>
    <w:rsid w:val="0049335D"/>
    <w:rPr>
      <w:rFonts w:ascii="Arial" w:hAnsi="Arial"/>
      <w:b/>
      <w:color w:val="335E6E"/>
      <w:sz w:val="26"/>
      <w:lang w:val="en-GB"/>
    </w:rPr>
  </w:style>
  <w:style w:type="paragraph" w:styleId="TDC2">
    <w:name w:val="toc 2"/>
    <w:basedOn w:val="Normal"/>
    <w:next w:val="Normal"/>
    <w:autoRedefine/>
    <w:uiPriority w:val="39"/>
    <w:unhideWhenUsed/>
    <w:rsid w:val="00424850"/>
    <w:pPr>
      <w:spacing w:after="100" w:line="360" w:lineRule="auto"/>
    </w:pPr>
    <w:rPr>
      <w:rFonts w:eastAsiaTheme="minorEastAsia" w:cs="Times New Roman"/>
      <w:lang w:val="en-US"/>
    </w:rPr>
  </w:style>
  <w:style w:type="paragraph" w:styleId="TDC3">
    <w:name w:val="toc 3"/>
    <w:basedOn w:val="Normal"/>
    <w:next w:val="Normal"/>
    <w:autoRedefine/>
    <w:uiPriority w:val="39"/>
    <w:unhideWhenUsed/>
    <w:rsid w:val="00424850"/>
    <w:pPr>
      <w:spacing w:after="100"/>
    </w:pPr>
    <w:rPr>
      <w:rFonts w:eastAsiaTheme="minorEastAsia" w:cs="Times New Roman"/>
      <w:lang w:val="en-US"/>
    </w:rPr>
  </w:style>
  <w:style w:type="paragraph" w:styleId="TDC4">
    <w:name w:val="toc 4"/>
    <w:basedOn w:val="Normal"/>
    <w:next w:val="Normal"/>
    <w:autoRedefine/>
    <w:uiPriority w:val="39"/>
    <w:unhideWhenUsed/>
    <w:rsid w:val="00424850"/>
    <w:pPr>
      <w:spacing w:after="100" w:line="360" w:lineRule="auto"/>
    </w:pPr>
  </w:style>
  <w:style w:type="paragraph" w:styleId="TDC5">
    <w:name w:val="toc 5"/>
    <w:basedOn w:val="Normal"/>
    <w:next w:val="Normal"/>
    <w:autoRedefine/>
    <w:uiPriority w:val="39"/>
    <w:unhideWhenUsed/>
    <w:rsid w:val="00424850"/>
    <w:pPr>
      <w:spacing w:after="100"/>
    </w:pPr>
  </w:style>
  <w:style w:type="paragraph" w:styleId="TtuloTDC">
    <w:name w:val="TOC Heading"/>
    <w:basedOn w:val="TDC1"/>
    <w:next w:val="Normal"/>
    <w:uiPriority w:val="39"/>
    <w:unhideWhenUsed/>
    <w:qFormat/>
    <w:rsid w:val="00424850"/>
    <w:rPr>
      <w:lang w:val="en-US"/>
    </w:rPr>
  </w:style>
  <w:style w:type="character" w:styleId="Textodelmarcadordeposicin">
    <w:name w:val="Placeholder Text"/>
    <w:basedOn w:val="Fuentedeprrafopredeter"/>
    <w:uiPriority w:val="99"/>
    <w:semiHidden/>
    <w:rsid w:val="001930DA"/>
    <w:rPr>
      <w:color w:val="808080"/>
    </w:rPr>
  </w:style>
  <w:style w:type="paragraph" w:customStyle="1" w:styleId="DataLabel">
    <w:name w:val="Data Label"/>
    <w:link w:val="DataLabelChar"/>
    <w:uiPriority w:val="19"/>
    <w:rsid w:val="002850A0"/>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Fuentedeprrafopredeter"/>
    <w:link w:val="DataLabel"/>
    <w:uiPriority w:val="19"/>
    <w:rsid w:val="002850A0"/>
    <w:rPr>
      <w:rFonts w:ascii="Georgia" w:eastAsia="Times New Roman" w:hAnsi="Georgia" w:cs="Georgia"/>
      <w:b/>
      <w:color w:val="211E1E"/>
      <w:sz w:val="18"/>
      <w:szCs w:val="18"/>
      <w:lang w:val="en-GB" w:eastAsia="it-IT"/>
    </w:rPr>
  </w:style>
  <w:style w:type="paragraph" w:customStyle="1" w:styleId="ESA-Address">
    <w:name w:val="ESA-Address"/>
    <w:basedOn w:val="Normal"/>
    <w:semiHidden/>
    <w:rsid w:val="008700D4"/>
    <w:pPr>
      <w:spacing w:after="0" w:line="240" w:lineRule="auto"/>
      <w:jc w:val="right"/>
    </w:pPr>
    <w:rPr>
      <w:rFonts w:ascii="NotesEsa" w:eastAsia="Times New Roman" w:hAnsi="NotesEsa" w:cs="Times New Roman"/>
      <w:noProof/>
      <w:sz w:val="16"/>
      <w:szCs w:val="16"/>
      <w:lang w:val="en-US"/>
    </w:rPr>
  </w:style>
  <w:style w:type="character" w:customStyle="1" w:styleId="Data1">
    <w:name w:val="Data1"/>
    <w:basedOn w:val="Fuentedeprrafopredeter"/>
    <w:uiPriority w:val="19"/>
    <w:qFormat/>
    <w:rsid w:val="00AA7719"/>
    <w:rPr>
      <w:rFonts w:ascii="Arial" w:hAnsi="Arial" w:hint="default"/>
      <w:b w:val="0"/>
      <w:bCs w:val="0"/>
      <w:sz w:val="18"/>
    </w:rPr>
  </w:style>
  <w:style w:type="paragraph" w:styleId="Descripcin">
    <w:name w:val="caption"/>
    <w:basedOn w:val="Normal"/>
    <w:next w:val="Normal"/>
    <w:uiPriority w:val="35"/>
    <w:unhideWhenUsed/>
    <w:qFormat/>
    <w:rsid w:val="00A25145"/>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E214D7"/>
    <w:rPr>
      <w:color w:val="954F72" w:themeColor="followedHyperlink"/>
      <w:u w:val="single"/>
    </w:rPr>
  </w:style>
  <w:style w:type="character" w:styleId="Mencinsinresolver">
    <w:name w:val="Unresolved Mention"/>
    <w:basedOn w:val="Fuentedeprrafopredeter"/>
    <w:uiPriority w:val="99"/>
    <w:semiHidden/>
    <w:unhideWhenUsed/>
    <w:rsid w:val="00CA0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010">
      <w:bodyDiv w:val="1"/>
      <w:marLeft w:val="0"/>
      <w:marRight w:val="0"/>
      <w:marTop w:val="0"/>
      <w:marBottom w:val="0"/>
      <w:divBdr>
        <w:top w:val="none" w:sz="0" w:space="0" w:color="auto"/>
        <w:left w:val="none" w:sz="0" w:space="0" w:color="auto"/>
        <w:bottom w:val="none" w:sz="0" w:space="0" w:color="auto"/>
        <w:right w:val="none" w:sz="0" w:space="0" w:color="auto"/>
      </w:divBdr>
    </w:div>
    <w:div w:id="1672370050">
      <w:bodyDiv w:val="1"/>
      <w:marLeft w:val="0"/>
      <w:marRight w:val="0"/>
      <w:marTop w:val="0"/>
      <w:marBottom w:val="0"/>
      <w:divBdr>
        <w:top w:val="none" w:sz="0" w:space="0" w:color="auto"/>
        <w:left w:val="none" w:sz="0" w:space="0" w:color="auto"/>
        <w:bottom w:val="none" w:sz="0" w:space="0" w:color="auto"/>
        <w:right w:val="none" w:sz="0" w:space="0" w:color="auto"/>
      </w:divBdr>
      <w:divsChild>
        <w:div w:id="303432740">
          <w:marLeft w:val="0"/>
          <w:marRight w:val="0"/>
          <w:marTop w:val="0"/>
          <w:marBottom w:val="0"/>
          <w:divBdr>
            <w:top w:val="none" w:sz="0" w:space="0" w:color="auto"/>
            <w:left w:val="none" w:sz="0" w:space="0" w:color="auto"/>
            <w:bottom w:val="none" w:sz="0" w:space="0" w:color="auto"/>
            <w:right w:val="none" w:sz="0" w:space="0" w:color="auto"/>
          </w:divBdr>
        </w:div>
        <w:div w:id="1715039906">
          <w:marLeft w:val="0"/>
          <w:marRight w:val="0"/>
          <w:marTop w:val="0"/>
          <w:marBottom w:val="0"/>
          <w:divBdr>
            <w:top w:val="none" w:sz="0" w:space="0" w:color="auto"/>
            <w:left w:val="none" w:sz="0" w:space="0" w:color="auto"/>
            <w:bottom w:val="none" w:sz="0" w:space="0" w:color="auto"/>
            <w:right w:val="none" w:sz="0" w:space="0" w:color="auto"/>
          </w:divBdr>
        </w:div>
        <w:div w:id="1519659504">
          <w:marLeft w:val="0"/>
          <w:marRight w:val="0"/>
          <w:marTop w:val="0"/>
          <w:marBottom w:val="0"/>
          <w:divBdr>
            <w:top w:val="none" w:sz="0" w:space="0" w:color="auto"/>
            <w:left w:val="none" w:sz="0" w:space="0" w:color="auto"/>
            <w:bottom w:val="none" w:sz="0" w:space="0" w:color="auto"/>
            <w:right w:val="none" w:sz="0" w:space="0" w:color="auto"/>
          </w:divBdr>
        </w:div>
        <w:div w:id="1717968823">
          <w:marLeft w:val="0"/>
          <w:marRight w:val="0"/>
          <w:marTop w:val="0"/>
          <w:marBottom w:val="0"/>
          <w:divBdr>
            <w:top w:val="none" w:sz="0" w:space="0" w:color="auto"/>
            <w:left w:val="none" w:sz="0" w:space="0" w:color="auto"/>
            <w:bottom w:val="none" w:sz="0" w:space="0" w:color="auto"/>
            <w:right w:val="none" w:sz="0" w:space="0" w:color="auto"/>
          </w:divBdr>
        </w:div>
        <w:div w:id="897519083">
          <w:marLeft w:val="0"/>
          <w:marRight w:val="0"/>
          <w:marTop w:val="0"/>
          <w:marBottom w:val="0"/>
          <w:divBdr>
            <w:top w:val="none" w:sz="0" w:space="0" w:color="auto"/>
            <w:left w:val="none" w:sz="0" w:space="0" w:color="auto"/>
            <w:bottom w:val="none" w:sz="0" w:space="0" w:color="auto"/>
            <w:right w:val="none" w:sz="0" w:space="0" w:color="auto"/>
          </w:divBdr>
        </w:div>
      </w:divsChild>
    </w:div>
    <w:div w:id="1776123847">
      <w:bodyDiv w:val="1"/>
      <w:marLeft w:val="0"/>
      <w:marRight w:val="0"/>
      <w:marTop w:val="0"/>
      <w:marBottom w:val="0"/>
      <w:divBdr>
        <w:top w:val="none" w:sz="0" w:space="0" w:color="auto"/>
        <w:left w:val="none" w:sz="0" w:space="0" w:color="auto"/>
        <w:bottom w:val="none" w:sz="0" w:space="0" w:color="auto"/>
        <w:right w:val="none" w:sz="0" w:space="0" w:color="auto"/>
      </w:divBdr>
      <w:divsChild>
        <w:div w:id="1999379320">
          <w:marLeft w:val="0"/>
          <w:marRight w:val="0"/>
          <w:marTop w:val="0"/>
          <w:marBottom w:val="0"/>
          <w:divBdr>
            <w:top w:val="none" w:sz="0" w:space="0" w:color="auto"/>
            <w:left w:val="none" w:sz="0" w:space="0" w:color="auto"/>
            <w:bottom w:val="none" w:sz="0" w:space="0" w:color="auto"/>
            <w:right w:val="none" w:sz="0" w:space="0" w:color="auto"/>
          </w:divBdr>
          <w:divsChild>
            <w:div w:id="10407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s.cosmos.esa.int/socci/projects/SPICE_KERNELS/repos/comet-interceptor/browse"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naif.jpl.nasa.gov/naif/cosmographia_components.html"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github.com/isenberg/cosmographia_catalo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if.jpl.nasa.gov/naif/utilities.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Desktop\ESA\2020%20ESA%20Standa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C1AF6939F49B694F9062B0E1BD7B9"/>
        <w:category>
          <w:name w:val="General"/>
          <w:gallery w:val="placeholder"/>
        </w:category>
        <w:types>
          <w:type w:val="bbPlcHdr"/>
        </w:types>
        <w:behaviors>
          <w:behavior w:val="content"/>
        </w:behaviors>
        <w:guid w:val="{EDADABF8-6BBF-476B-AD37-35748FF76BB5}"/>
      </w:docPartPr>
      <w:docPartBody>
        <w:p w:rsidR="00791AE7" w:rsidRDefault="00163A51">
          <w:pPr>
            <w:pStyle w:val="4CDC1AF6939F49B694F9062B0E1BD7B9"/>
          </w:pPr>
          <w:r w:rsidRPr="00063376">
            <w:rPr>
              <w:rStyle w:val="HeadingCoverChar"/>
            </w:rPr>
            <w:t>[Title]</w:t>
          </w:r>
        </w:p>
      </w:docPartBody>
    </w:docPart>
    <w:docPart>
      <w:docPartPr>
        <w:name w:val="DA80EEC7C13B42AFA2F8D98074ED0C09"/>
        <w:category>
          <w:name w:val="General"/>
          <w:gallery w:val="placeholder"/>
        </w:category>
        <w:types>
          <w:type w:val="bbPlcHdr"/>
        </w:types>
        <w:behaviors>
          <w:behavior w:val="content"/>
        </w:behaviors>
        <w:guid w:val="{ED6B7C07-DE8F-4E09-BD42-8157B9D0F30E}"/>
      </w:docPartPr>
      <w:docPartBody>
        <w:p w:rsidR="00791AE7" w:rsidRDefault="00163A51">
          <w:pPr>
            <w:pStyle w:val="DA80EEC7C13B42AFA2F8D98074ED0C09"/>
          </w:pPr>
          <w:r w:rsidRPr="00087E12">
            <w:t>[Title]</w:t>
          </w:r>
        </w:p>
      </w:docPartBody>
    </w:docPart>
    <w:docPart>
      <w:docPartPr>
        <w:name w:val="CC0CE7FD0420419F816FC1FADC5E9C84"/>
        <w:category>
          <w:name w:val="General"/>
          <w:gallery w:val="placeholder"/>
        </w:category>
        <w:types>
          <w:type w:val="bbPlcHdr"/>
        </w:types>
        <w:behaviors>
          <w:behavior w:val="content"/>
        </w:behaviors>
        <w:guid w:val="{203E8E36-000A-4F33-969B-371984497AE7}"/>
      </w:docPartPr>
      <w:docPartBody>
        <w:p w:rsidR="00791AE7" w:rsidRDefault="00163A51">
          <w:pPr>
            <w:pStyle w:val="CC0CE7FD0420419F816FC1FADC5E9C84"/>
          </w:pPr>
          <w:r w:rsidRPr="002442B5">
            <w:t>[Issue]</w:t>
          </w:r>
        </w:p>
      </w:docPartBody>
    </w:docPart>
    <w:docPart>
      <w:docPartPr>
        <w:name w:val="25A5CF0F775D46F780C6236CC13DC674"/>
        <w:category>
          <w:name w:val="General"/>
          <w:gallery w:val="placeholder"/>
        </w:category>
        <w:types>
          <w:type w:val="bbPlcHdr"/>
        </w:types>
        <w:behaviors>
          <w:behavior w:val="content"/>
        </w:behaviors>
        <w:guid w:val="{6CF21C64-FC1C-4694-9D9C-551F794794C9}"/>
      </w:docPartPr>
      <w:docPartBody>
        <w:p w:rsidR="00791AE7" w:rsidRDefault="00163A51">
          <w:pPr>
            <w:pStyle w:val="25A5CF0F775D46F780C6236CC13DC674"/>
          </w:pPr>
          <w:r w:rsidRPr="00087E12">
            <w:rPr>
              <w:rStyle w:val="Textodelmarcadordeposicin"/>
            </w:rPr>
            <w:t>[Revision]</w:t>
          </w:r>
        </w:p>
      </w:docPartBody>
    </w:docPart>
    <w:docPart>
      <w:docPartPr>
        <w:name w:val="3B537AD9EF2F4010A008A84565F1BF38"/>
        <w:category>
          <w:name w:val="General"/>
          <w:gallery w:val="placeholder"/>
        </w:category>
        <w:types>
          <w:type w:val="bbPlcHdr"/>
        </w:types>
        <w:behaviors>
          <w:behavior w:val="content"/>
        </w:behaviors>
        <w:guid w:val="{7954C515-C69B-403C-8E8F-B39C9C9A72F2}"/>
      </w:docPartPr>
      <w:docPartBody>
        <w:p w:rsidR="00791AE7" w:rsidRDefault="00163A51">
          <w:pPr>
            <w:pStyle w:val="3B537AD9EF2F4010A008A84565F1BF38"/>
          </w:pPr>
          <w:r w:rsidRPr="0022446E">
            <w:rPr>
              <w:bCs/>
            </w:rPr>
            <w:t>[Author]</w:t>
          </w:r>
        </w:p>
      </w:docPartBody>
    </w:docPart>
    <w:docPart>
      <w:docPartPr>
        <w:name w:val="51FA168231ED41DB87929AD2A5815C5E"/>
        <w:category>
          <w:name w:val="General"/>
          <w:gallery w:val="placeholder"/>
        </w:category>
        <w:types>
          <w:type w:val="bbPlcHdr"/>
        </w:types>
        <w:behaviors>
          <w:behavior w:val="content"/>
        </w:behaviors>
        <w:guid w:val="{F4C751FF-29A2-4F09-A88B-8AC4E8582997}"/>
      </w:docPartPr>
      <w:docPartBody>
        <w:p w:rsidR="00791AE7" w:rsidRDefault="00163A51">
          <w:pPr>
            <w:pStyle w:val="51FA168231ED41DB87929AD2A5815C5E"/>
          </w:pPr>
          <w:r w:rsidRPr="00087E12">
            <w:rPr>
              <w:rStyle w:val="Textodelmarcadordeposicin"/>
            </w:rPr>
            <w:t>[Issue Date]</w:t>
          </w:r>
        </w:p>
      </w:docPartBody>
    </w:docPart>
    <w:docPart>
      <w:docPartPr>
        <w:name w:val="EF889CA35CB44BF8BECA7B72B856F07F"/>
        <w:category>
          <w:name w:val="General"/>
          <w:gallery w:val="placeholder"/>
        </w:category>
        <w:types>
          <w:type w:val="bbPlcHdr"/>
        </w:types>
        <w:behaviors>
          <w:behavior w:val="content"/>
        </w:behaviors>
        <w:guid w:val="{774F67BA-05F2-45E1-85A0-3E3BFC530363}"/>
      </w:docPartPr>
      <w:docPartBody>
        <w:p w:rsidR="00791AE7" w:rsidRDefault="00163A51">
          <w:pPr>
            <w:pStyle w:val="EF889CA35CB44BF8BECA7B72B856F07F"/>
          </w:pPr>
          <w:r w:rsidRPr="002442B5">
            <w:t>[Issue]</w:t>
          </w:r>
        </w:p>
      </w:docPartBody>
    </w:docPart>
    <w:docPart>
      <w:docPartPr>
        <w:name w:val="153B63D567B64B24B9D052ED7BAC68FE"/>
        <w:category>
          <w:name w:val="General"/>
          <w:gallery w:val="placeholder"/>
        </w:category>
        <w:types>
          <w:type w:val="bbPlcHdr"/>
        </w:types>
        <w:behaviors>
          <w:behavior w:val="content"/>
        </w:behaviors>
        <w:guid w:val="{1C9C406A-39CA-45E1-9B7A-A86F976EB975}"/>
      </w:docPartPr>
      <w:docPartBody>
        <w:p w:rsidR="00791AE7" w:rsidRDefault="00163A51">
          <w:pPr>
            <w:pStyle w:val="153B63D567B64B24B9D052ED7BAC68FE"/>
          </w:pPr>
          <w:r w:rsidRPr="00087E12">
            <w:rPr>
              <w:rStyle w:val="Textodelmarcadordeposicin"/>
            </w:rPr>
            <w:t>[Revision]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Esa">
    <w:charset w:val="00"/>
    <w:family w:val="auto"/>
    <w:pitch w:val="variable"/>
    <w:sig w:usb0="800000EF" w:usb1="4000206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51"/>
    <w:rsid w:val="000A3C57"/>
    <w:rsid w:val="00101C95"/>
    <w:rsid w:val="00163A51"/>
    <w:rsid w:val="001A4F4F"/>
    <w:rsid w:val="00223674"/>
    <w:rsid w:val="00340902"/>
    <w:rsid w:val="00466B4D"/>
    <w:rsid w:val="00593631"/>
    <w:rsid w:val="005C6C26"/>
    <w:rsid w:val="005E5225"/>
    <w:rsid w:val="006F3FAC"/>
    <w:rsid w:val="00741BC1"/>
    <w:rsid w:val="007431DA"/>
    <w:rsid w:val="00791AE7"/>
    <w:rsid w:val="007C4897"/>
    <w:rsid w:val="007D7BB7"/>
    <w:rsid w:val="008E5A7B"/>
    <w:rsid w:val="009C50C8"/>
    <w:rsid w:val="00A40657"/>
    <w:rsid w:val="00B9593E"/>
    <w:rsid w:val="00C066E0"/>
    <w:rsid w:val="00C63C0A"/>
    <w:rsid w:val="00D66263"/>
    <w:rsid w:val="00F64859"/>
    <w:rsid w:val="00FC6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Cover">
    <w:name w:val="Heading_Cover"/>
    <w:basedOn w:val="Normal"/>
    <w:link w:val="HeadingCoverChar"/>
    <w:pPr>
      <w:spacing w:after="0" w:line="360" w:lineRule="auto"/>
    </w:pPr>
    <w:rPr>
      <w:rFonts w:ascii="Arial" w:eastAsiaTheme="minorHAnsi" w:hAnsi="Arial" w:cs="Arial"/>
      <w:b/>
      <w:caps/>
      <w:color w:val="335E6E"/>
      <w:sz w:val="28"/>
      <w:szCs w:val="20"/>
      <w:lang w:val="en-GB" w:eastAsia="en-US"/>
    </w:rPr>
  </w:style>
  <w:style w:type="character" w:customStyle="1" w:styleId="HeadingCoverChar">
    <w:name w:val="Heading_Cover Char"/>
    <w:basedOn w:val="Fuentedeprrafopredeter"/>
    <w:link w:val="HeadingCover"/>
    <w:rPr>
      <w:rFonts w:ascii="Arial" w:eastAsiaTheme="minorHAnsi" w:hAnsi="Arial" w:cs="Arial"/>
      <w:b/>
      <w:caps/>
      <w:color w:val="335E6E"/>
      <w:sz w:val="28"/>
      <w:szCs w:val="20"/>
      <w:lang w:val="en-GB" w:eastAsia="en-US"/>
    </w:rPr>
  </w:style>
  <w:style w:type="paragraph" w:customStyle="1" w:styleId="4CDC1AF6939F49B694F9062B0E1BD7B9">
    <w:name w:val="4CDC1AF6939F49B694F9062B0E1BD7B9"/>
  </w:style>
  <w:style w:type="paragraph" w:customStyle="1" w:styleId="DA80EEC7C13B42AFA2F8D98074ED0C09">
    <w:name w:val="DA80EEC7C13B42AFA2F8D98074ED0C09"/>
  </w:style>
  <w:style w:type="paragraph" w:customStyle="1" w:styleId="CC0CE7FD0420419F816FC1FADC5E9C84">
    <w:name w:val="CC0CE7FD0420419F816FC1FADC5E9C84"/>
  </w:style>
  <w:style w:type="character" w:styleId="Textodelmarcadordeposicin">
    <w:name w:val="Placeholder Text"/>
    <w:basedOn w:val="Fuentedeprrafopredeter"/>
    <w:uiPriority w:val="99"/>
    <w:semiHidden/>
    <w:rsid w:val="00223674"/>
    <w:rPr>
      <w:color w:val="808080"/>
    </w:rPr>
  </w:style>
  <w:style w:type="paragraph" w:customStyle="1" w:styleId="25A5CF0F775D46F780C6236CC13DC674">
    <w:name w:val="25A5CF0F775D46F780C6236CC13DC674"/>
  </w:style>
  <w:style w:type="paragraph" w:customStyle="1" w:styleId="3B537AD9EF2F4010A008A84565F1BF38">
    <w:name w:val="3B537AD9EF2F4010A008A84565F1BF38"/>
  </w:style>
  <w:style w:type="paragraph" w:customStyle="1" w:styleId="51FA168231ED41DB87929AD2A5815C5E">
    <w:name w:val="51FA168231ED41DB87929AD2A5815C5E"/>
  </w:style>
  <w:style w:type="paragraph" w:customStyle="1" w:styleId="EF889CA35CB44BF8BECA7B72B856F07F">
    <w:name w:val="EF889CA35CB44BF8BECA7B72B856F07F"/>
  </w:style>
  <w:style w:type="paragraph" w:customStyle="1" w:styleId="153B63D567B64B24B9D052ED7BAC68FE">
    <w:name w:val="153B63D567B64B24B9D052ED7BAC6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96A1AC-E619-4B0E-8735-1DE24136C3C8}">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SA_Documents" ma:contentTypeID="0x010100B93108F87DD4F24BAE6D0E809C37974D000FC206F40FA8F44792B0B25BFFF4A9D0" ma:contentTypeVersion="43" ma:contentTypeDescription="" ma:contentTypeScope="" ma:versionID="9b1703045571109d1041c6f1d6402cb6">
  <xsd:schema xmlns:xsd="http://www.w3.org/2001/XMLSchema" xmlns:xs="http://www.w3.org/2001/XMLSchema" xmlns:p="http://schemas.microsoft.com/office/2006/metadata/properties" xmlns:ns2="ddc99d1b-0883-4f2c-a8e6-6d8ebaa0e5d6" xmlns:ns3="http://schemas.microsoft.com/sharepoint/v3/fields" xmlns:ns4="http://schemas.microsoft.com/sharepoint/v4" targetNamespace="http://schemas.microsoft.com/office/2006/metadata/properties" ma:root="true" ma:fieldsID="8aee6ade98337e03742b7c59ef1ca971" ns2:_="" ns3:_="" ns4:_="">
    <xsd:import namespace="ddc99d1b-0883-4f2c-a8e6-6d8ebaa0e5d6"/>
    <xsd:import namespace="http://schemas.microsoft.com/sharepoint/v3/fields"/>
    <xsd:import namespace="http://schemas.microsoft.com/sharepoint/v4"/>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ESA Official Use Only"/>
          <xsd:enumeration value="ESA UNCLASSIFIED – Releasable to the Public"/>
          <xsd:enumeration value="ESA UNCLASSIFIED – Limited Distribution"/>
          <xsd:enumeration value="ESA UNCLASSIFIED – Sensitive Personal Data "/>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Organisational_x0020_entity>
    <Document_x0020_Type xmlns="ddc99d1b-0883-4f2c-a8e6-6d8ebaa0e5d6">MAN - Manual / User Guide / Handbook</Document_x0020_Type>
    <Revision xmlns="http://schemas.microsoft.com/sharepoint/v3/fields">​</Revision>
    <In_iShare xmlns="ddc99d1b-0883-4f2c-a8e6-6d8ebaa0e5d6">false</In_iShare>
    <Classification xmlns="ddc99d1b-0883-4f2c-a8e6-6d8ebaa0e5d6">ESA UNCLASSIFIED – For ESA Official Use Only</Classification>
    <Issue_x0020_Date xmlns="ddc99d1b-0883-4f2c-a8e6-6d8ebaa0e5d6">2022-05-11T00:00:00</Issue_x0020_Date>
    <Issue xmlns="ddc99d1b-0883-4f2c-a8e6-6d8ebaa0e5d6">​1</Issue>
    <Reference xmlns="ddc99d1b-0883-4f2c-a8e6-6d8ebaa0e5d6">​CITGCV</Reference>
    <Assign_x0020_document_x0020_reference xmlns="ddc99d1b-0883-4f2c-a8e6-6d8ebaa0e5d6">false</Assign_x0020_document_x0020_reference>
    <Classification_x0020_Caveat xmlns="ddc99d1b-0883-4f2c-a8e6-6d8ebaa0e5d6">​</Classification_x0020_Caveat>
    <AutoSync xmlns="ddc99d1b-0883-4f2c-a8e6-6d8ebaa0e5d6">false</AutoSync>
    <Status xmlns="http://schemas.microsoft.com/sharepoint/v3/fields">Draft</Status>
    <_dlc_DocId xmlns="ddc99d1b-0883-4f2c-a8e6-6d8ebaa0e5d6">PKKMWAM5UKCP-1108600927-1772</_dlc_DocId>
    <_dlc_DocIdUrl xmlns="ddc99d1b-0883-4f2c-a8e6-6d8ebaa0e5d6">
      <Url>https://esateamsite.sso.esa.int/support/EOT2018/_layouts/15/DocIdRedir.aspx?ID=PKKMWAM5UKCP-1108600927-1772</Url>
      <Description>PKKMWAM5UKCP-1108600927-1772</Description>
    </_dlc_DocIdUrl>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6EEC97-4961-4BDD-A529-8C5F7E81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 ds:uri="ddc99d1b-0883-4f2c-a8e6-6d8ebaa0e5d6"/>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9AE37F58-5A24-4AD2-B3F0-B1A5FC57021A}">
  <ds:schemaRefs>
    <ds:schemaRef ds:uri="http://schemas.openxmlformats.org/officeDocument/2006/bibliography"/>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5.xml><?xml version="1.0" encoding="utf-8"?>
<ds:datastoreItem xmlns:ds="http://schemas.openxmlformats.org/officeDocument/2006/customXml" ds:itemID="{CCF9D1CB-84C0-417E-9E3C-1D07BCA798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2020 ESA Standard Document.dotx</Template>
  <TotalTime>1727</TotalTime>
  <Pages>1</Pages>
  <Words>2250</Words>
  <Characters>12376</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Comet interceptor trajectory generator for cosmographia visualization.</vt: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 interceptor trajectory generator for cosmographia visualization.</dc:title>
  <dc:subject/>
  <dc:creator>Jaime Fernández Diz</dc:creator>
  <cp:keywords/>
  <dc:description/>
  <cp:lastModifiedBy>100444458</cp:lastModifiedBy>
  <cp:revision>21</cp:revision>
  <cp:lastPrinted>2022-07-29T14:47:00Z</cp:lastPrinted>
  <dcterms:created xsi:type="dcterms:W3CDTF">2022-05-11T17:14:00Z</dcterms:created>
  <dcterms:modified xsi:type="dcterms:W3CDTF">2022-07-29T14:48:00Z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0x010100B93108F87DD4F24BAE6D0E809C37974D000FC206F40FA8F44792B0B25BFFF4A9D0</vt:lpwstr>
  </property>
  <property fmtid="{D5CDD505-2E9C-101B-9397-08002B2CF9AE}" pid="3" name="_dlc_DocIdItemGuid">
    <vt:lpwstr>b86c654b-9428-48b7-8fdd-f3d4dac241b1</vt:lpwstr>
  </property>
  <property fmtid="{D5CDD505-2E9C-101B-9397-08002B2CF9AE}" pid="4" name="ESATemplate">
    <vt:lpwstr>ESAStandardDocument</vt:lpwstr>
  </property>
  <property fmtid="{D5CDD505-2E9C-101B-9397-08002B2CF9AE}" pid="5" name="SiteName">
    <vt:lpwstr> </vt:lpwstr>
  </property>
  <property fmtid="{D5CDD505-2E9C-101B-9397-08002B2CF9AE}" pid="6" name="SiteAddress">
    <vt:lpwstr> </vt:lpwstr>
  </property>
  <property fmtid="{D5CDD505-2E9C-101B-9397-08002B2CF9AE}" pid="7" name="EsaTemplateVersion">
    <vt:lpwstr>ESA Standard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2020-09-25T15:24:35Z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73fb2045-d4dc-4ca3-b5fc-932b1b94403c</vt:lpwstr>
  </property>
  <property fmtid="{D5CDD505-2E9C-101B-9397-08002B2CF9AE}" pid="14" name="MSIP_Label_3976fa30-1907-4356-8241-62ea5e1c0256_ContentBits">
    <vt:lpwstr>0</vt:lpwstr>
  </property>
</Properties>
</file>